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FB" w:rsidRPr="00343472" w:rsidRDefault="00452DFB" w:rsidP="00924B9F">
      <w:pPr>
        <w:pStyle w:val="NoSpacing"/>
        <w:jc w:val="center"/>
        <w:rPr>
          <w:rFonts w:ascii="Century Gothic" w:hAnsi="Century Gothic"/>
          <w:b/>
          <w:sz w:val="24"/>
          <w:szCs w:val="24"/>
        </w:rPr>
      </w:pPr>
      <w:r w:rsidRPr="00343472">
        <w:rPr>
          <w:rFonts w:ascii="Century Gothic" w:hAnsi="Century Gothic"/>
          <w:b/>
          <w:sz w:val="24"/>
          <w:szCs w:val="24"/>
        </w:rPr>
        <w:t>Agency Admin Meeting</w:t>
      </w:r>
    </w:p>
    <w:p w:rsidR="00452DFB" w:rsidRDefault="003109EE" w:rsidP="00452DFB">
      <w:pPr>
        <w:pStyle w:val="NoSpacing"/>
        <w:jc w:val="center"/>
        <w:rPr>
          <w:rFonts w:ascii="Century Gothic" w:hAnsi="Century Gothic"/>
          <w:sz w:val="24"/>
          <w:szCs w:val="24"/>
        </w:rPr>
      </w:pPr>
      <w:r>
        <w:rPr>
          <w:rFonts w:ascii="Century Gothic" w:hAnsi="Century Gothic"/>
          <w:sz w:val="24"/>
          <w:szCs w:val="24"/>
        </w:rPr>
        <w:t>Sept 16</w:t>
      </w:r>
      <w:r w:rsidR="00A42995">
        <w:rPr>
          <w:rFonts w:ascii="Century Gothic" w:hAnsi="Century Gothic"/>
          <w:sz w:val="24"/>
          <w:szCs w:val="24"/>
        </w:rPr>
        <w:t>th</w:t>
      </w:r>
      <w:r w:rsidR="00DC16AD">
        <w:rPr>
          <w:rFonts w:ascii="Century Gothic" w:hAnsi="Century Gothic"/>
          <w:sz w:val="24"/>
          <w:szCs w:val="24"/>
        </w:rPr>
        <w:t>,</w:t>
      </w:r>
      <w:r w:rsidR="00A2217E">
        <w:rPr>
          <w:rFonts w:ascii="Century Gothic" w:hAnsi="Century Gothic"/>
          <w:sz w:val="24"/>
          <w:szCs w:val="24"/>
        </w:rPr>
        <w:t xml:space="preserve"> 2020</w:t>
      </w:r>
    </w:p>
    <w:p w:rsidR="0051309F" w:rsidRDefault="008875AA" w:rsidP="00452DFB">
      <w:pPr>
        <w:pStyle w:val="NoSpacing"/>
        <w:jc w:val="center"/>
        <w:rPr>
          <w:rFonts w:ascii="Century Gothic" w:hAnsi="Century Gothic"/>
          <w:sz w:val="24"/>
          <w:szCs w:val="24"/>
        </w:rPr>
      </w:pPr>
      <w:r>
        <w:rPr>
          <w:rFonts w:ascii="Century Gothic" w:hAnsi="Century Gothic"/>
          <w:sz w:val="24"/>
          <w:szCs w:val="24"/>
        </w:rPr>
        <w:t>10:30 – 12:00</w:t>
      </w:r>
    </w:p>
    <w:p w:rsidR="00D42F1B" w:rsidRDefault="00CB2961" w:rsidP="00452DFB">
      <w:pPr>
        <w:pStyle w:val="NoSpacing"/>
        <w:jc w:val="center"/>
        <w:rPr>
          <w:rFonts w:ascii="Century Gothic" w:hAnsi="Century Gothic"/>
          <w:sz w:val="24"/>
          <w:szCs w:val="24"/>
        </w:rPr>
      </w:pPr>
      <w:r>
        <w:rPr>
          <w:rFonts w:ascii="Century Gothic" w:hAnsi="Century Gothic"/>
          <w:sz w:val="24"/>
          <w:szCs w:val="24"/>
        </w:rPr>
        <w:t>Via Webinar</w:t>
      </w:r>
    </w:p>
    <w:p w:rsidR="007A1BA7" w:rsidRDefault="007A1BA7" w:rsidP="007A1BA7">
      <w:pPr>
        <w:pStyle w:val="NoSpacing"/>
        <w:rPr>
          <w:rFonts w:ascii="Century Gothic" w:hAnsi="Century Gothic"/>
          <w:sz w:val="24"/>
          <w:szCs w:val="24"/>
        </w:rPr>
      </w:pPr>
    </w:p>
    <w:p w:rsidR="008875AA" w:rsidRDefault="007A1BA7" w:rsidP="008875AA">
      <w:pPr>
        <w:pStyle w:val="NoSpacing"/>
        <w:rPr>
          <w:rFonts w:ascii="Century Gothic" w:hAnsi="Century Gothic"/>
          <w:sz w:val="24"/>
          <w:szCs w:val="24"/>
        </w:rPr>
      </w:pPr>
      <w:r w:rsidRPr="00C91D0B">
        <w:rPr>
          <w:rFonts w:ascii="Century Gothic" w:hAnsi="Century Gothic"/>
          <w:b/>
          <w:sz w:val="24"/>
          <w:szCs w:val="24"/>
        </w:rPr>
        <w:t>Attendees:</w:t>
      </w:r>
      <w:r>
        <w:rPr>
          <w:rFonts w:ascii="Century Gothic" w:hAnsi="Century Gothic"/>
          <w:sz w:val="24"/>
          <w:szCs w:val="24"/>
        </w:rPr>
        <w:t xml:space="preserve"> </w:t>
      </w:r>
      <w:r w:rsidR="009508FB">
        <w:rPr>
          <w:rFonts w:ascii="Century Gothic" w:hAnsi="Century Gothic"/>
          <w:sz w:val="24"/>
          <w:szCs w:val="24"/>
        </w:rPr>
        <w:t xml:space="preserve"> </w:t>
      </w:r>
      <w:r w:rsidR="00FB428E">
        <w:rPr>
          <w:rFonts w:ascii="Century Gothic" w:hAnsi="Century Gothic"/>
          <w:sz w:val="24"/>
          <w:szCs w:val="24"/>
        </w:rPr>
        <w:t>Melissa Coloma, Lise Stuart, Carly Taylor, Marie Hickman, Misty Inman, Johnna Wheeler, Tim Weese, Ana Contreras, Mike Fleck, Daina Davisson, Cameron Sigler, Mirtha Strugo, Katie Goodnight, Susanne Fendler, Cassidy Cockle, Pam Nyburg, Risa Holden, Jackie Low, James Ewell, Casi Totten, Alyssa Hoekman, Danielle Bautista, Tracey Eppler, Teresa Roark, Evelyn Salinas, Amy Cook, Carrie Copeland, Leonie Daniels, Foster Martinez, Daphne Weller, Jeff Albanese, Justin Baker, Lacey Haight, Zach Goodenough, Mike Yoshioka, Andi Casteel, Sophie Stipek</w:t>
      </w:r>
    </w:p>
    <w:p w:rsidR="00EB57D0" w:rsidRPr="0051309F" w:rsidRDefault="00EB57D0" w:rsidP="00C232C5">
      <w:pPr>
        <w:pStyle w:val="NoSpacing"/>
        <w:rPr>
          <w:rFonts w:ascii="Century Gothic" w:hAnsi="Century Gothic"/>
          <w:sz w:val="24"/>
          <w:szCs w:val="24"/>
        </w:rPr>
      </w:pPr>
      <w:r>
        <w:rPr>
          <w:rFonts w:ascii="Century Gothic" w:hAnsi="Century Gothic"/>
          <w:sz w:val="24"/>
          <w:szCs w:val="24"/>
        </w:rPr>
        <w:t xml:space="preserve"> </w:t>
      </w:r>
    </w:p>
    <w:p w:rsidR="002C1089" w:rsidRDefault="00085C63" w:rsidP="002C1089">
      <w:pPr>
        <w:pStyle w:val="NoSpacing"/>
        <w:numPr>
          <w:ilvl w:val="0"/>
          <w:numId w:val="10"/>
        </w:numPr>
        <w:rPr>
          <w:rFonts w:ascii="Century Gothic" w:hAnsi="Century Gothic"/>
          <w:b/>
          <w:sz w:val="24"/>
          <w:szCs w:val="24"/>
        </w:rPr>
      </w:pPr>
      <w:r>
        <w:rPr>
          <w:rFonts w:ascii="Century Gothic" w:hAnsi="Century Gothic"/>
          <w:b/>
          <w:sz w:val="24"/>
          <w:szCs w:val="24"/>
        </w:rPr>
        <w:t xml:space="preserve">Introduce Carly </w:t>
      </w:r>
    </w:p>
    <w:p w:rsidR="00FB428E" w:rsidRDefault="00FB428E" w:rsidP="00FB428E">
      <w:pPr>
        <w:pStyle w:val="NoSpacing"/>
        <w:numPr>
          <w:ilvl w:val="1"/>
          <w:numId w:val="10"/>
        </w:numPr>
        <w:rPr>
          <w:rFonts w:ascii="Century Gothic" w:hAnsi="Century Gothic"/>
          <w:sz w:val="24"/>
          <w:szCs w:val="24"/>
        </w:rPr>
      </w:pPr>
      <w:r w:rsidRPr="00FB428E">
        <w:rPr>
          <w:rFonts w:ascii="Century Gothic" w:hAnsi="Century Gothic"/>
          <w:sz w:val="24"/>
          <w:szCs w:val="24"/>
        </w:rPr>
        <w:t>Carly is the new Administrative Analyst</w:t>
      </w:r>
      <w:r>
        <w:rPr>
          <w:rFonts w:ascii="Century Gothic" w:hAnsi="Century Gothic"/>
          <w:sz w:val="24"/>
          <w:szCs w:val="24"/>
        </w:rPr>
        <w:t>/HMIS trainer</w:t>
      </w:r>
      <w:r w:rsidRPr="00FB428E">
        <w:rPr>
          <w:rFonts w:ascii="Century Gothic" w:hAnsi="Century Gothic"/>
          <w:sz w:val="24"/>
          <w:szCs w:val="24"/>
        </w:rPr>
        <w:t xml:space="preserve"> for the HMIS team.  </w:t>
      </w:r>
    </w:p>
    <w:p w:rsidR="00402D4D" w:rsidRDefault="00402D4D" w:rsidP="00FB428E">
      <w:pPr>
        <w:pStyle w:val="NoSpacing"/>
        <w:numPr>
          <w:ilvl w:val="1"/>
          <w:numId w:val="10"/>
        </w:numPr>
        <w:rPr>
          <w:rFonts w:ascii="Century Gothic" w:hAnsi="Century Gothic"/>
          <w:sz w:val="24"/>
          <w:szCs w:val="24"/>
        </w:rPr>
      </w:pPr>
      <w:r>
        <w:rPr>
          <w:rFonts w:ascii="Century Gothic" w:hAnsi="Century Gothic"/>
          <w:sz w:val="24"/>
          <w:szCs w:val="24"/>
        </w:rPr>
        <w:t>Carly’s contact information</w:t>
      </w:r>
    </w:p>
    <w:p w:rsidR="00402D4D" w:rsidRPr="00402D4D" w:rsidRDefault="00402D4D" w:rsidP="00402D4D">
      <w:pPr>
        <w:pStyle w:val="NoSpacing"/>
        <w:numPr>
          <w:ilvl w:val="2"/>
          <w:numId w:val="10"/>
        </w:numPr>
        <w:rPr>
          <w:rStyle w:val="Hyperlink"/>
          <w:rFonts w:ascii="Century Gothic" w:hAnsi="Century Gothic"/>
          <w:color w:val="auto"/>
          <w:sz w:val="24"/>
          <w:szCs w:val="24"/>
          <w:u w:val="none"/>
        </w:rPr>
      </w:pPr>
      <w:hyperlink r:id="rId8" w:history="1">
        <w:r w:rsidRPr="00040973">
          <w:rPr>
            <w:rStyle w:val="Hyperlink"/>
            <w:rFonts w:ascii="Century Gothic" w:hAnsi="Century Gothic"/>
            <w:sz w:val="24"/>
            <w:szCs w:val="24"/>
          </w:rPr>
          <w:t>carly.tayor@lanecountyor.gov</w:t>
        </w:r>
      </w:hyperlink>
    </w:p>
    <w:p w:rsidR="00402D4D" w:rsidRPr="00402D4D" w:rsidRDefault="00402D4D" w:rsidP="00402D4D">
      <w:pPr>
        <w:pStyle w:val="NoSpacing"/>
        <w:numPr>
          <w:ilvl w:val="2"/>
          <w:numId w:val="10"/>
        </w:numPr>
        <w:rPr>
          <w:rFonts w:ascii="Century Gothic" w:hAnsi="Century Gothic"/>
          <w:sz w:val="24"/>
          <w:szCs w:val="24"/>
        </w:rPr>
      </w:pPr>
      <w:r w:rsidRPr="00402D4D">
        <w:rPr>
          <w:rFonts w:ascii="Century Gothic" w:hAnsi="Century Gothic"/>
          <w:sz w:val="24"/>
          <w:szCs w:val="24"/>
        </w:rPr>
        <w:t>541-255-6496</w:t>
      </w:r>
      <w:r>
        <w:rPr>
          <w:rFonts w:ascii="Century Gothic" w:hAnsi="Century Gothic"/>
          <w:sz w:val="24"/>
          <w:szCs w:val="24"/>
        </w:rPr>
        <w:t xml:space="preserve"> Cellphone</w:t>
      </w:r>
    </w:p>
    <w:p w:rsidR="002C1089" w:rsidRDefault="002C1089" w:rsidP="002C1089">
      <w:pPr>
        <w:pStyle w:val="NoSpacing"/>
        <w:numPr>
          <w:ilvl w:val="0"/>
          <w:numId w:val="10"/>
        </w:numPr>
        <w:rPr>
          <w:rFonts w:ascii="Century Gothic" w:hAnsi="Century Gothic"/>
          <w:b/>
          <w:sz w:val="24"/>
          <w:szCs w:val="24"/>
        </w:rPr>
      </w:pPr>
      <w:r>
        <w:rPr>
          <w:rFonts w:ascii="Century Gothic" w:hAnsi="Century Gothic"/>
          <w:b/>
          <w:sz w:val="24"/>
          <w:szCs w:val="24"/>
        </w:rPr>
        <w:t xml:space="preserve">Agency Updates </w:t>
      </w:r>
    </w:p>
    <w:p w:rsidR="004C4D57" w:rsidRPr="00FB428E" w:rsidRDefault="00FB428E" w:rsidP="004C4D57">
      <w:pPr>
        <w:pStyle w:val="NoSpacing"/>
        <w:numPr>
          <w:ilvl w:val="1"/>
          <w:numId w:val="10"/>
        </w:numPr>
        <w:rPr>
          <w:rFonts w:ascii="Century Gothic" w:hAnsi="Century Gothic"/>
          <w:sz w:val="24"/>
          <w:szCs w:val="24"/>
        </w:rPr>
      </w:pPr>
      <w:r w:rsidRPr="00FB428E">
        <w:rPr>
          <w:rFonts w:ascii="Century Gothic" w:hAnsi="Century Gothic"/>
          <w:sz w:val="24"/>
          <w:szCs w:val="24"/>
        </w:rPr>
        <w:t>Carrie</w:t>
      </w:r>
      <w:r w:rsidR="00924B9F">
        <w:rPr>
          <w:rFonts w:ascii="Century Gothic" w:hAnsi="Century Gothic"/>
          <w:sz w:val="24"/>
          <w:szCs w:val="24"/>
        </w:rPr>
        <w:t xml:space="preserve"> Copeland/Dining room - </w:t>
      </w:r>
      <w:r w:rsidRPr="00FB428E">
        <w:rPr>
          <w:rFonts w:ascii="Century Gothic" w:hAnsi="Century Gothic"/>
          <w:sz w:val="24"/>
          <w:szCs w:val="24"/>
        </w:rPr>
        <w:t xml:space="preserve"> </w:t>
      </w:r>
      <w:r w:rsidR="00924B9F">
        <w:rPr>
          <w:rFonts w:ascii="Century Gothic" w:hAnsi="Century Gothic"/>
          <w:sz w:val="24"/>
          <w:szCs w:val="24"/>
        </w:rPr>
        <w:t>they are</w:t>
      </w:r>
      <w:r w:rsidRPr="00FB428E">
        <w:rPr>
          <w:rFonts w:ascii="Century Gothic" w:hAnsi="Century Gothic"/>
          <w:sz w:val="24"/>
          <w:szCs w:val="24"/>
        </w:rPr>
        <w:t xml:space="preserve"> trying to limit staff time outside during these poor air quality days</w:t>
      </w:r>
    </w:p>
    <w:p w:rsidR="004C4D57" w:rsidRPr="00FB428E" w:rsidRDefault="00FB428E" w:rsidP="004C4D57">
      <w:pPr>
        <w:pStyle w:val="NoSpacing"/>
        <w:numPr>
          <w:ilvl w:val="1"/>
          <w:numId w:val="10"/>
        </w:numPr>
        <w:rPr>
          <w:rFonts w:ascii="Century Gothic" w:hAnsi="Century Gothic"/>
          <w:sz w:val="24"/>
          <w:szCs w:val="24"/>
        </w:rPr>
      </w:pPr>
      <w:r w:rsidRPr="00FB428E">
        <w:rPr>
          <w:rFonts w:ascii="Century Gothic" w:hAnsi="Century Gothic"/>
          <w:sz w:val="24"/>
          <w:szCs w:val="24"/>
        </w:rPr>
        <w:t>Mike Fleck</w:t>
      </w:r>
      <w:r w:rsidR="00924B9F">
        <w:rPr>
          <w:rFonts w:ascii="Century Gothic" w:hAnsi="Century Gothic"/>
          <w:sz w:val="24"/>
          <w:szCs w:val="24"/>
        </w:rPr>
        <w:t xml:space="preserve">/Community Sharing - </w:t>
      </w:r>
      <w:r w:rsidRPr="00FB428E">
        <w:rPr>
          <w:rFonts w:ascii="Century Gothic" w:hAnsi="Century Gothic"/>
          <w:sz w:val="24"/>
          <w:szCs w:val="24"/>
        </w:rPr>
        <w:t xml:space="preserve"> they have been receiving lots of fund so he has and will be adding more staff </w:t>
      </w:r>
    </w:p>
    <w:p w:rsidR="001932F6" w:rsidRDefault="00320FE4" w:rsidP="001932F6">
      <w:pPr>
        <w:pStyle w:val="NoSpacing"/>
        <w:numPr>
          <w:ilvl w:val="0"/>
          <w:numId w:val="10"/>
        </w:numPr>
        <w:rPr>
          <w:rFonts w:ascii="Century Gothic" w:hAnsi="Century Gothic"/>
          <w:b/>
          <w:sz w:val="24"/>
          <w:szCs w:val="24"/>
        </w:rPr>
      </w:pPr>
      <w:r>
        <w:rPr>
          <w:rFonts w:ascii="Century Gothic" w:hAnsi="Century Gothic"/>
          <w:b/>
          <w:sz w:val="24"/>
          <w:szCs w:val="24"/>
        </w:rPr>
        <w:t>B</w:t>
      </w:r>
      <w:r w:rsidR="001932F6">
        <w:rPr>
          <w:rFonts w:ascii="Century Gothic" w:hAnsi="Century Gothic"/>
          <w:b/>
          <w:sz w:val="24"/>
          <w:szCs w:val="24"/>
        </w:rPr>
        <w:t xml:space="preserve">y </w:t>
      </w:r>
      <w:r>
        <w:rPr>
          <w:rFonts w:ascii="Century Gothic" w:hAnsi="Century Gothic"/>
          <w:b/>
          <w:sz w:val="24"/>
          <w:szCs w:val="24"/>
        </w:rPr>
        <w:t>N</w:t>
      </w:r>
      <w:r w:rsidR="001932F6">
        <w:rPr>
          <w:rFonts w:ascii="Century Gothic" w:hAnsi="Century Gothic"/>
          <w:b/>
          <w:sz w:val="24"/>
          <w:szCs w:val="24"/>
        </w:rPr>
        <w:t xml:space="preserve">ame </w:t>
      </w:r>
      <w:r>
        <w:rPr>
          <w:rFonts w:ascii="Century Gothic" w:hAnsi="Century Gothic"/>
          <w:b/>
          <w:sz w:val="24"/>
          <w:szCs w:val="24"/>
        </w:rPr>
        <w:t>L</w:t>
      </w:r>
      <w:r w:rsidR="001932F6">
        <w:rPr>
          <w:rFonts w:ascii="Century Gothic" w:hAnsi="Century Gothic"/>
          <w:b/>
          <w:sz w:val="24"/>
          <w:szCs w:val="24"/>
        </w:rPr>
        <w:t>ist</w:t>
      </w:r>
      <w:r>
        <w:rPr>
          <w:rFonts w:ascii="Century Gothic" w:hAnsi="Century Gothic"/>
          <w:b/>
          <w:sz w:val="24"/>
          <w:szCs w:val="24"/>
        </w:rPr>
        <w:t xml:space="preserve"> – Daina/Lise </w:t>
      </w:r>
    </w:p>
    <w:p w:rsidR="00FB428E" w:rsidRPr="00670358" w:rsidRDefault="00670358" w:rsidP="00FB428E">
      <w:pPr>
        <w:pStyle w:val="NoSpacing"/>
        <w:numPr>
          <w:ilvl w:val="1"/>
          <w:numId w:val="10"/>
        </w:numPr>
        <w:rPr>
          <w:rFonts w:ascii="Century Gothic" w:hAnsi="Century Gothic"/>
          <w:sz w:val="24"/>
          <w:szCs w:val="24"/>
        </w:rPr>
      </w:pPr>
      <w:r>
        <w:rPr>
          <w:rFonts w:ascii="Century Gothic" w:hAnsi="Century Gothic"/>
          <w:sz w:val="24"/>
          <w:szCs w:val="24"/>
        </w:rPr>
        <w:t>U</w:t>
      </w:r>
      <w:r w:rsidR="00FB428E" w:rsidRPr="00670358">
        <w:rPr>
          <w:rFonts w:ascii="Century Gothic" w:hAnsi="Century Gothic"/>
          <w:sz w:val="24"/>
          <w:szCs w:val="24"/>
        </w:rPr>
        <w:t xml:space="preserve">pdate on the August numbers for the By Name List. </w:t>
      </w:r>
    </w:p>
    <w:p w:rsidR="00FB428E" w:rsidRPr="00670358" w:rsidRDefault="00FB428E" w:rsidP="00FB428E">
      <w:pPr>
        <w:pStyle w:val="NoSpacing"/>
        <w:numPr>
          <w:ilvl w:val="1"/>
          <w:numId w:val="10"/>
        </w:numPr>
        <w:rPr>
          <w:rFonts w:ascii="Century Gothic" w:hAnsi="Century Gothic"/>
          <w:sz w:val="24"/>
          <w:szCs w:val="24"/>
        </w:rPr>
      </w:pPr>
      <w:r w:rsidRPr="00670358">
        <w:rPr>
          <w:rFonts w:ascii="Century Gothic" w:hAnsi="Century Gothic"/>
          <w:sz w:val="24"/>
          <w:szCs w:val="24"/>
        </w:rPr>
        <w:t>The By Name list will be posted publicly very soon</w:t>
      </w:r>
    </w:p>
    <w:p w:rsidR="00FB428E" w:rsidRPr="00670358" w:rsidRDefault="00670358" w:rsidP="00FB428E">
      <w:pPr>
        <w:pStyle w:val="NoSpacing"/>
        <w:numPr>
          <w:ilvl w:val="1"/>
          <w:numId w:val="10"/>
        </w:numPr>
        <w:rPr>
          <w:rFonts w:ascii="Century Gothic" w:hAnsi="Century Gothic"/>
          <w:sz w:val="24"/>
          <w:szCs w:val="24"/>
        </w:rPr>
      </w:pPr>
      <w:r w:rsidRPr="00670358">
        <w:rPr>
          <w:rFonts w:ascii="Century Gothic" w:hAnsi="Century Gothic"/>
          <w:sz w:val="24"/>
          <w:szCs w:val="24"/>
        </w:rPr>
        <w:t>Here is the link:</w:t>
      </w:r>
    </w:p>
    <w:p w:rsidR="00670358" w:rsidRPr="00FB428E" w:rsidRDefault="00402D4D" w:rsidP="00670358">
      <w:pPr>
        <w:pStyle w:val="NoSpacing"/>
        <w:numPr>
          <w:ilvl w:val="2"/>
          <w:numId w:val="10"/>
        </w:numPr>
        <w:rPr>
          <w:rFonts w:ascii="Century Gothic" w:hAnsi="Century Gothic"/>
          <w:b/>
          <w:sz w:val="24"/>
          <w:szCs w:val="24"/>
        </w:rPr>
      </w:pPr>
      <w:hyperlink r:id="rId9" w:anchor="!/vizhome/HomelessnessinLaneCountyOregon/IntroductiontoLaneCountysHomelessnessData" w:history="1">
        <w:r w:rsidR="00670358">
          <w:rPr>
            <w:rStyle w:val="Hyperlink"/>
          </w:rPr>
          <w:t>https://public.tableau.com/profile/lane.county#!/vizhome/HomelessnessinLaneCountyOregon/IntroductiontoLaneCountysHomelessnessData</w:t>
        </w:r>
      </w:hyperlink>
    </w:p>
    <w:p w:rsidR="003109EE" w:rsidRDefault="003109EE" w:rsidP="001932F6">
      <w:pPr>
        <w:pStyle w:val="NoSpacing"/>
        <w:numPr>
          <w:ilvl w:val="0"/>
          <w:numId w:val="10"/>
        </w:numPr>
        <w:rPr>
          <w:rFonts w:ascii="Century Gothic" w:hAnsi="Century Gothic"/>
          <w:b/>
          <w:sz w:val="24"/>
          <w:szCs w:val="24"/>
        </w:rPr>
      </w:pPr>
      <w:r>
        <w:rPr>
          <w:rFonts w:ascii="Century Gothic" w:hAnsi="Century Gothic"/>
          <w:b/>
          <w:sz w:val="24"/>
          <w:szCs w:val="24"/>
        </w:rPr>
        <w:t xml:space="preserve">Update all fields in Assessment </w:t>
      </w:r>
    </w:p>
    <w:p w:rsidR="00670358" w:rsidRPr="00670358" w:rsidRDefault="00670358" w:rsidP="00670358">
      <w:pPr>
        <w:numPr>
          <w:ilvl w:val="1"/>
          <w:numId w:val="16"/>
        </w:numPr>
        <w:spacing w:after="0" w:line="240" w:lineRule="auto"/>
        <w:rPr>
          <w:rFonts w:ascii="Century Gothic" w:hAnsi="Century Gothic"/>
          <w:sz w:val="24"/>
          <w:szCs w:val="24"/>
        </w:rPr>
      </w:pPr>
      <w:r w:rsidRPr="00402D4D">
        <w:rPr>
          <w:rFonts w:ascii="Century Gothic" w:hAnsi="Century Gothic"/>
          <w:sz w:val="24"/>
          <w:szCs w:val="24"/>
          <w:shd w:val="clear" w:color="auto" w:fill="FFFFFF"/>
        </w:rPr>
        <w:t>W</w:t>
      </w:r>
      <w:r w:rsidRPr="00670358">
        <w:rPr>
          <w:rFonts w:ascii="Century Gothic" w:hAnsi="Century Gothic"/>
          <w:color w:val="000000"/>
          <w:sz w:val="24"/>
          <w:szCs w:val="24"/>
          <w:shd w:val="clear" w:color="auto" w:fill="FFFFFF"/>
        </w:rPr>
        <w:t>hen you create a new assessment (entry/exit) for a client, </w:t>
      </w:r>
      <w:r w:rsidRPr="00670358">
        <w:rPr>
          <w:rFonts w:ascii="Century Gothic" w:hAnsi="Century Gothic"/>
          <w:color w:val="000000"/>
          <w:sz w:val="24"/>
          <w:szCs w:val="24"/>
          <w:u w:val="single"/>
          <w:shd w:val="clear" w:color="auto" w:fill="FFFFFF"/>
        </w:rPr>
        <w:t>the data you enter</w:t>
      </w:r>
      <w:r w:rsidRPr="00670358">
        <w:rPr>
          <w:rFonts w:ascii="Century Gothic" w:hAnsi="Century Gothic"/>
          <w:color w:val="000000"/>
          <w:sz w:val="24"/>
          <w:szCs w:val="24"/>
          <w:shd w:val="clear" w:color="auto" w:fill="FFFFFF"/>
        </w:rPr>
        <w:t> determines whether or not the client is on the Homeless By-Name List and eligible for services such as diversion, case conferencing, housing and more? </w:t>
      </w:r>
    </w:p>
    <w:p w:rsidR="00670358" w:rsidRPr="00670358" w:rsidRDefault="00670358" w:rsidP="00670358">
      <w:pPr>
        <w:numPr>
          <w:ilvl w:val="1"/>
          <w:numId w:val="16"/>
        </w:numPr>
        <w:shd w:val="clear" w:color="auto" w:fill="FFFFFF"/>
        <w:spacing w:after="0" w:line="240" w:lineRule="auto"/>
        <w:rPr>
          <w:rFonts w:ascii="Century Gothic" w:hAnsi="Century Gothic"/>
          <w:color w:val="000000"/>
          <w:sz w:val="24"/>
          <w:szCs w:val="24"/>
        </w:rPr>
      </w:pPr>
      <w:r w:rsidRPr="00670358">
        <w:rPr>
          <w:rFonts w:ascii="Century Gothic" w:hAnsi="Century Gothic"/>
          <w:color w:val="000000"/>
          <w:sz w:val="24"/>
          <w:szCs w:val="24"/>
        </w:rPr>
        <w:t xml:space="preserve">That the </w:t>
      </w:r>
      <w:r w:rsidRPr="00670358">
        <w:rPr>
          <w:rFonts w:ascii="Century Gothic" w:hAnsi="Century Gothic"/>
          <w:b/>
          <w:bCs/>
          <w:color w:val="FF0000"/>
          <w:sz w:val="24"/>
          <w:szCs w:val="24"/>
        </w:rPr>
        <w:t>By-Name List</w:t>
      </w:r>
      <w:r w:rsidRPr="00670358">
        <w:rPr>
          <w:rFonts w:ascii="Century Gothic" w:hAnsi="Century Gothic"/>
          <w:color w:val="000000"/>
          <w:sz w:val="24"/>
          <w:szCs w:val="24"/>
        </w:rPr>
        <w:t xml:space="preserve"> is </w:t>
      </w:r>
      <w:r w:rsidRPr="00670358">
        <w:rPr>
          <w:rFonts w:ascii="Century Gothic" w:hAnsi="Century Gothic"/>
          <w:color w:val="000000"/>
          <w:sz w:val="24"/>
          <w:szCs w:val="24"/>
          <w:u w:val="single"/>
        </w:rPr>
        <w:t>how we calculate the housing need</w:t>
      </w:r>
      <w:r w:rsidRPr="00670358">
        <w:rPr>
          <w:rFonts w:ascii="Century Gothic" w:hAnsi="Century Gothic"/>
          <w:color w:val="000000"/>
          <w:sz w:val="24"/>
          <w:szCs w:val="24"/>
        </w:rPr>
        <w:t> in our community (and greatly influences the funding/resource decisions on homelessness made by the County and City elected officials and leadership.)</w:t>
      </w:r>
    </w:p>
    <w:p w:rsidR="00670358" w:rsidRDefault="00670358" w:rsidP="00670358">
      <w:pPr>
        <w:numPr>
          <w:ilvl w:val="1"/>
          <w:numId w:val="16"/>
        </w:numPr>
        <w:shd w:val="clear" w:color="auto" w:fill="FFFFFF"/>
        <w:spacing w:after="0" w:line="240" w:lineRule="auto"/>
        <w:rPr>
          <w:rFonts w:ascii="Century Gothic" w:hAnsi="Century Gothic"/>
          <w:color w:val="000000"/>
          <w:sz w:val="24"/>
          <w:szCs w:val="24"/>
        </w:rPr>
      </w:pPr>
      <w:r w:rsidRPr="00670358">
        <w:rPr>
          <w:rFonts w:ascii="Century Gothic" w:hAnsi="Century Gothic"/>
          <w:color w:val="000000"/>
          <w:sz w:val="24"/>
          <w:szCs w:val="24"/>
        </w:rPr>
        <w:t xml:space="preserve">So, please take the extra minute to ask about your client's housing situation and disabilities, then enter this important (new or updated) information in your intake assessments (entry/exit entries). It's the first step to </w:t>
      </w:r>
      <w:r w:rsidRPr="00670358">
        <w:rPr>
          <w:rFonts w:ascii="Century Gothic" w:hAnsi="Century Gothic"/>
          <w:b/>
          <w:bCs/>
          <w:color w:val="000000"/>
          <w:sz w:val="24"/>
          <w:szCs w:val="24"/>
        </w:rPr>
        <w:t>ENDING HOMELESSNESS</w:t>
      </w:r>
      <w:r w:rsidRPr="00670358">
        <w:rPr>
          <w:rFonts w:ascii="Century Gothic" w:hAnsi="Century Gothic"/>
          <w:color w:val="000000"/>
          <w:sz w:val="24"/>
          <w:szCs w:val="24"/>
        </w:rPr>
        <w:t xml:space="preserve"> in our community.</w:t>
      </w:r>
    </w:p>
    <w:p w:rsidR="00402D4D" w:rsidRPr="00402D4D" w:rsidRDefault="00402D4D" w:rsidP="00402D4D">
      <w:pPr>
        <w:pStyle w:val="NoSpacing"/>
        <w:numPr>
          <w:ilvl w:val="1"/>
          <w:numId w:val="16"/>
        </w:numPr>
        <w:rPr>
          <w:rFonts w:ascii="Century Gothic" w:hAnsi="Century Gothic"/>
          <w:sz w:val="24"/>
          <w:szCs w:val="24"/>
        </w:rPr>
      </w:pPr>
      <w:r>
        <w:rPr>
          <w:rFonts w:ascii="Century Gothic" w:hAnsi="Century Gothic"/>
          <w:sz w:val="24"/>
          <w:szCs w:val="24"/>
        </w:rPr>
        <w:lastRenderedPageBreak/>
        <w:t>A</w:t>
      </w:r>
      <w:r w:rsidRPr="00670358">
        <w:rPr>
          <w:rFonts w:ascii="Century Gothic" w:hAnsi="Century Gothic"/>
          <w:sz w:val="24"/>
          <w:szCs w:val="24"/>
        </w:rPr>
        <w:t xml:space="preserve"> new assessment automatically pulls in </w:t>
      </w:r>
      <w:r>
        <w:rPr>
          <w:rFonts w:ascii="Century Gothic" w:hAnsi="Century Gothic"/>
          <w:sz w:val="24"/>
          <w:szCs w:val="24"/>
        </w:rPr>
        <w:t xml:space="preserve">data from </w:t>
      </w:r>
      <w:r w:rsidRPr="00670358">
        <w:rPr>
          <w:rFonts w:ascii="Century Gothic" w:hAnsi="Century Gothic"/>
          <w:sz w:val="24"/>
          <w:szCs w:val="24"/>
        </w:rPr>
        <w:t>the fields from the last assessment</w:t>
      </w:r>
      <w:r>
        <w:rPr>
          <w:rFonts w:ascii="Century Gothic" w:hAnsi="Century Gothic"/>
          <w:sz w:val="24"/>
          <w:szCs w:val="24"/>
        </w:rPr>
        <w:t xml:space="preserve"> this client had. Therefore</w:t>
      </w:r>
      <w:bookmarkStart w:id="0" w:name="_GoBack"/>
      <w:bookmarkEnd w:id="0"/>
      <w:r>
        <w:rPr>
          <w:rFonts w:ascii="Century Gothic" w:hAnsi="Century Gothic"/>
          <w:sz w:val="24"/>
          <w:szCs w:val="24"/>
        </w:rPr>
        <w:t xml:space="preserve">, </w:t>
      </w:r>
      <w:r w:rsidRPr="00670358">
        <w:rPr>
          <w:rFonts w:ascii="Century Gothic" w:hAnsi="Century Gothic"/>
          <w:sz w:val="24"/>
          <w:szCs w:val="24"/>
        </w:rPr>
        <w:t>you</w:t>
      </w:r>
      <w:r w:rsidRPr="00670358">
        <w:rPr>
          <w:rFonts w:ascii="Century Gothic" w:hAnsi="Century Gothic"/>
          <w:b/>
          <w:sz w:val="24"/>
          <w:szCs w:val="24"/>
        </w:rPr>
        <w:t xml:space="preserve"> MUST</w:t>
      </w:r>
      <w:r w:rsidRPr="00670358">
        <w:rPr>
          <w:rFonts w:ascii="Century Gothic" w:hAnsi="Century Gothic"/>
          <w:sz w:val="24"/>
          <w:szCs w:val="24"/>
        </w:rPr>
        <w:t xml:space="preserve"> verify and update the fields </w:t>
      </w:r>
      <w:r>
        <w:rPr>
          <w:rFonts w:ascii="Century Gothic" w:hAnsi="Century Gothic"/>
          <w:sz w:val="24"/>
          <w:szCs w:val="24"/>
        </w:rPr>
        <w:t>in your assessment.</w:t>
      </w:r>
    </w:p>
    <w:p w:rsidR="00402D4D" w:rsidRPr="00670358" w:rsidRDefault="00402D4D" w:rsidP="00402D4D">
      <w:pPr>
        <w:pStyle w:val="NoSpacing"/>
        <w:numPr>
          <w:ilvl w:val="2"/>
          <w:numId w:val="10"/>
        </w:numPr>
        <w:rPr>
          <w:rFonts w:ascii="Century Gothic" w:hAnsi="Century Gothic"/>
          <w:sz w:val="24"/>
          <w:szCs w:val="24"/>
        </w:rPr>
      </w:pPr>
      <w:r>
        <w:rPr>
          <w:rFonts w:ascii="Century Gothic" w:hAnsi="Century Gothic"/>
          <w:b/>
          <w:sz w:val="24"/>
          <w:szCs w:val="24"/>
        </w:rPr>
        <w:t xml:space="preserve">DOB -  </w:t>
      </w:r>
      <w:r w:rsidRPr="00670358">
        <w:rPr>
          <w:rFonts w:ascii="Century Gothic" w:hAnsi="Century Gothic"/>
          <w:sz w:val="24"/>
          <w:szCs w:val="24"/>
        </w:rPr>
        <w:t xml:space="preserve"> </w:t>
      </w:r>
      <w:r w:rsidRPr="00670358">
        <w:rPr>
          <w:rFonts w:ascii="Century Gothic" w:hAnsi="Century Gothic"/>
          <w:b/>
          <w:sz w:val="24"/>
          <w:szCs w:val="24"/>
        </w:rPr>
        <w:t>MUST HAVE</w:t>
      </w:r>
      <w:r w:rsidRPr="00670358">
        <w:rPr>
          <w:rFonts w:ascii="Century Gothic" w:hAnsi="Century Gothic"/>
          <w:sz w:val="24"/>
          <w:szCs w:val="24"/>
        </w:rPr>
        <w:t>.  It can’t be refused or don’t</w:t>
      </w:r>
      <w:r>
        <w:rPr>
          <w:rFonts w:ascii="Century Gothic" w:hAnsi="Century Gothic"/>
          <w:sz w:val="24"/>
          <w:szCs w:val="24"/>
        </w:rPr>
        <w:t xml:space="preserve"> know.  If the</w:t>
      </w:r>
      <w:r w:rsidRPr="00670358">
        <w:rPr>
          <w:rFonts w:ascii="Century Gothic" w:hAnsi="Century Gothic"/>
          <w:sz w:val="24"/>
          <w:szCs w:val="24"/>
        </w:rPr>
        <w:t xml:space="preserve"> client won’t give it to you</w:t>
      </w:r>
      <w:r>
        <w:rPr>
          <w:rFonts w:ascii="Century Gothic" w:hAnsi="Century Gothic"/>
          <w:sz w:val="24"/>
          <w:szCs w:val="24"/>
        </w:rPr>
        <w:t xml:space="preserve"> or doesn’t know, then you need to estimate DOB. You will enter it as 01/01/YYYY based on the estimated age. </w:t>
      </w:r>
      <w:r w:rsidRPr="00670358">
        <w:rPr>
          <w:rFonts w:ascii="Century Gothic" w:hAnsi="Century Gothic"/>
          <w:sz w:val="24"/>
          <w:szCs w:val="24"/>
        </w:rPr>
        <w:t>We cannot</w:t>
      </w:r>
      <w:r>
        <w:rPr>
          <w:rFonts w:ascii="Century Gothic" w:hAnsi="Century Gothic"/>
          <w:sz w:val="24"/>
          <w:szCs w:val="24"/>
        </w:rPr>
        <w:t xml:space="preserve"> report on </w:t>
      </w:r>
      <w:r w:rsidRPr="00670358">
        <w:rPr>
          <w:rFonts w:ascii="Century Gothic" w:hAnsi="Century Gothic"/>
          <w:sz w:val="24"/>
          <w:szCs w:val="24"/>
        </w:rPr>
        <w:t>clients with no DOB</w:t>
      </w:r>
      <w:r>
        <w:rPr>
          <w:rFonts w:ascii="Century Gothic" w:hAnsi="Century Gothic"/>
          <w:sz w:val="24"/>
          <w:szCs w:val="24"/>
        </w:rPr>
        <w:t xml:space="preserve">. Entry/Exits with missing date of birth </w:t>
      </w:r>
      <w:r w:rsidRPr="00670358">
        <w:rPr>
          <w:rFonts w:ascii="Century Gothic" w:hAnsi="Century Gothic"/>
          <w:sz w:val="24"/>
          <w:szCs w:val="24"/>
        </w:rPr>
        <w:t>will be deleted</w:t>
      </w:r>
      <w:r>
        <w:rPr>
          <w:rFonts w:ascii="Century Gothic" w:hAnsi="Century Gothic"/>
          <w:sz w:val="24"/>
          <w:szCs w:val="24"/>
        </w:rPr>
        <w:t xml:space="preserve"> since they are not reportable</w:t>
      </w:r>
      <w:r w:rsidRPr="00670358">
        <w:rPr>
          <w:rFonts w:ascii="Century Gothic" w:hAnsi="Century Gothic"/>
          <w:sz w:val="24"/>
          <w:szCs w:val="24"/>
        </w:rPr>
        <w:t xml:space="preserve">. </w:t>
      </w:r>
    </w:p>
    <w:p w:rsidR="00402D4D" w:rsidRPr="00670358" w:rsidRDefault="00402D4D" w:rsidP="00402D4D">
      <w:pPr>
        <w:pStyle w:val="NoSpacing"/>
        <w:numPr>
          <w:ilvl w:val="2"/>
          <w:numId w:val="10"/>
        </w:numPr>
        <w:rPr>
          <w:rFonts w:ascii="Century Gothic" w:hAnsi="Century Gothic"/>
          <w:b/>
          <w:sz w:val="24"/>
          <w:szCs w:val="24"/>
        </w:rPr>
      </w:pPr>
      <w:r>
        <w:rPr>
          <w:rFonts w:ascii="Century Gothic" w:hAnsi="Century Gothic"/>
          <w:b/>
          <w:sz w:val="24"/>
          <w:szCs w:val="24"/>
        </w:rPr>
        <w:t xml:space="preserve">Client Current Residence - </w:t>
      </w:r>
      <w:r w:rsidRPr="00670358">
        <w:rPr>
          <w:rFonts w:ascii="Century Gothic" w:hAnsi="Century Gothic"/>
          <w:color w:val="000000"/>
          <w:sz w:val="24"/>
          <w:szCs w:val="24"/>
        </w:rPr>
        <w:t>In emergencies (pandemics, fires, earthquakes) we use the "Client's Current Residence" to identify areas where unhoused or housing insecure clients are living so we can assist with evacuations and contact tracing and Outreach services. Please be sure to ask the client where they are currently sleeping and update Client's Current Residence" in every new assessment (entry/exit) you create</w:t>
      </w:r>
      <w:r>
        <w:rPr>
          <w:rFonts w:ascii="Century Gothic" w:hAnsi="Century Gothic"/>
          <w:color w:val="000000"/>
          <w:sz w:val="24"/>
          <w:szCs w:val="24"/>
        </w:rPr>
        <w:t>. This information is also used to determine local funding. It must be reviewed and updated for each Entry/Exit.</w:t>
      </w:r>
    </w:p>
    <w:p w:rsidR="00670358" w:rsidRPr="00670358" w:rsidRDefault="00670358" w:rsidP="00670358">
      <w:pPr>
        <w:numPr>
          <w:ilvl w:val="0"/>
          <w:numId w:val="15"/>
        </w:numPr>
        <w:spacing w:after="0" w:line="240" w:lineRule="auto"/>
        <w:rPr>
          <w:rFonts w:ascii="Century Gothic" w:hAnsi="Century Gothic"/>
          <w:sz w:val="24"/>
          <w:szCs w:val="24"/>
        </w:rPr>
      </w:pPr>
      <w:r>
        <w:rPr>
          <w:rFonts w:ascii="Century Gothic" w:hAnsi="Century Gothic"/>
          <w:b/>
          <w:sz w:val="24"/>
          <w:szCs w:val="24"/>
        </w:rPr>
        <w:t xml:space="preserve">Prior Living Situation - </w:t>
      </w:r>
      <w:r w:rsidRPr="00670358">
        <w:rPr>
          <w:rFonts w:ascii="Century Gothic" w:hAnsi="Century Gothic"/>
          <w:color w:val="000000"/>
          <w:sz w:val="24"/>
          <w:szCs w:val="24"/>
          <w:shd w:val="clear" w:color="auto" w:fill="FFFFFF"/>
        </w:rPr>
        <w:t>PLEASE update so we get people on the Homeless By Name List (or off of it if they are now housed!)</w:t>
      </w:r>
    </w:p>
    <w:p w:rsidR="00670358" w:rsidRPr="00670358" w:rsidRDefault="00670358" w:rsidP="00670358">
      <w:pPr>
        <w:numPr>
          <w:ilvl w:val="1"/>
          <w:numId w:val="15"/>
        </w:numPr>
        <w:spacing w:after="0" w:line="240" w:lineRule="auto"/>
        <w:rPr>
          <w:rFonts w:ascii="Century Gothic" w:hAnsi="Century Gothic"/>
          <w:sz w:val="24"/>
          <w:szCs w:val="24"/>
        </w:rPr>
      </w:pPr>
      <w:r w:rsidRPr="00670358">
        <w:rPr>
          <w:rFonts w:ascii="Century Gothic" w:hAnsi="Century Gothic"/>
          <w:color w:val="000000"/>
          <w:sz w:val="24"/>
          <w:szCs w:val="24"/>
        </w:rPr>
        <w:t>Ask the assessment questions </w:t>
      </w:r>
      <w:r w:rsidRPr="00670358">
        <w:rPr>
          <w:rFonts w:ascii="Century Gothic" w:hAnsi="Century Gothic"/>
          <w:i/>
          <w:iCs/>
          <w:color w:val="000000"/>
          <w:sz w:val="24"/>
          <w:szCs w:val="24"/>
        </w:rPr>
        <w:t>every </w:t>
      </w:r>
      <w:r w:rsidRPr="00670358">
        <w:rPr>
          <w:rFonts w:ascii="Century Gothic" w:hAnsi="Century Gothic"/>
          <w:color w:val="000000"/>
          <w:sz w:val="24"/>
          <w:szCs w:val="24"/>
        </w:rPr>
        <w:t>time you create a new Entry/Exit.</w:t>
      </w:r>
    </w:p>
    <w:p w:rsidR="00670358" w:rsidRPr="00670358" w:rsidRDefault="00670358" w:rsidP="00670358">
      <w:pPr>
        <w:pStyle w:val="NoSpacing"/>
        <w:numPr>
          <w:ilvl w:val="2"/>
          <w:numId w:val="10"/>
        </w:numPr>
        <w:rPr>
          <w:rFonts w:ascii="Century Gothic" w:hAnsi="Century Gothic"/>
          <w:sz w:val="24"/>
          <w:szCs w:val="24"/>
        </w:rPr>
      </w:pPr>
      <w:r>
        <w:rPr>
          <w:rFonts w:ascii="Century Gothic" w:hAnsi="Century Gothic"/>
          <w:b/>
          <w:sz w:val="24"/>
          <w:szCs w:val="24"/>
        </w:rPr>
        <w:t xml:space="preserve">Client Contact Information - </w:t>
      </w:r>
      <w:r w:rsidRPr="00670358">
        <w:rPr>
          <w:rFonts w:ascii="Century Gothic" w:hAnsi="Century Gothic"/>
          <w:sz w:val="24"/>
          <w:szCs w:val="24"/>
        </w:rPr>
        <w:t xml:space="preserve">This needs to be completed.  You will find this on the Profile and Summary tab and in the assessment.  If the information is older than 6 months, Please update it.  </w:t>
      </w:r>
      <w:r w:rsidR="00402D4D">
        <w:rPr>
          <w:rFonts w:ascii="Century Gothic" w:hAnsi="Century Gothic"/>
          <w:sz w:val="24"/>
          <w:szCs w:val="24"/>
        </w:rPr>
        <w:t>This is the only way for us to contact clients</w:t>
      </w:r>
    </w:p>
    <w:p w:rsidR="00230148" w:rsidRDefault="00040973" w:rsidP="00230148">
      <w:pPr>
        <w:pStyle w:val="NoSpacing"/>
        <w:numPr>
          <w:ilvl w:val="1"/>
          <w:numId w:val="10"/>
        </w:numPr>
        <w:rPr>
          <w:rFonts w:ascii="Century Gothic" w:hAnsi="Century Gothic"/>
          <w:b/>
          <w:sz w:val="24"/>
          <w:szCs w:val="24"/>
        </w:rPr>
      </w:pPr>
      <w:r>
        <w:rPr>
          <w:rFonts w:ascii="Century Gothic" w:hAnsi="Century Gothic"/>
          <w:b/>
          <w:sz w:val="24"/>
          <w:szCs w:val="24"/>
        </w:rPr>
        <w:t>Run our</w:t>
      </w:r>
      <w:r w:rsidR="00230148" w:rsidRPr="00040973">
        <w:rPr>
          <w:rFonts w:ascii="Century Gothic" w:hAnsi="Century Gothic"/>
          <w:b/>
          <w:sz w:val="24"/>
          <w:szCs w:val="24"/>
        </w:rPr>
        <w:t xml:space="preserve"> CAPER</w:t>
      </w:r>
      <w:r>
        <w:rPr>
          <w:rFonts w:ascii="Century Gothic" w:hAnsi="Century Gothic"/>
          <w:b/>
          <w:sz w:val="24"/>
          <w:szCs w:val="24"/>
        </w:rPr>
        <w:t xml:space="preserve"> or APR</w:t>
      </w:r>
    </w:p>
    <w:p w:rsidR="00402D4D" w:rsidRPr="00040973" w:rsidRDefault="00402D4D" w:rsidP="00402D4D">
      <w:pPr>
        <w:pStyle w:val="NoSpacing"/>
        <w:numPr>
          <w:ilvl w:val="2"/>
          <w:numId w:val="10"/>
        </w:numPr>
        <w:rPr>
          <w:rFonts w:ascii="Century Gothic" w:hAnsi="Century Gothic"/>
          <w:sz w:val="24"/>
          <w:szCs w:val="24"/>
        </w:rPr>
      </w:pPr>
      <w:r w:rsidRPr="00040973">
        <w:rPr>
          <w:rFonts w:ascii="Century Gothic" w:hAnsi="Century Gothic"/>
          <w:sz w:val="24"/>
          <w:szCs w:val="24"/>
        </w:rPr>
        <w:t>This is the best way to see what’s going on in your projects.  You only have to clean up the errors for the data</w:t>
      </w:r>
      <w:r>
        <w:rPr>
          <w:rFonts w:ascii="Century Gothic" w:hAnsi="Century Gothic"/>
          <w:sz w:val="24"/>
          <w:szCs w:val="24"/>
        </w:rPr>
        <w:t xml:space="preserve"> elements</w:t>
      </w:r>
      <w:r w:rsidRPr="00040973">
        <w:rPr>
          <w:rFonts w:ascii="Century Gothic" w:hAnsi="Century Gothic"/>
          <w:sz w:val="24"/>
          <w:szCs w:val="24"/>
        </w:rPr>
        <w:t xml:space="preserve"> you collect</w:t>
      </w:r>
      <w:r>
        <w:rPr>
          <w:rFonts w:ascii="Century Gothic" w:hAnsi="Century Gothic"/>
          <w:sz w:val="24"/>
          <w:szCs w:val="24"/>
        </w:rPr>
        <w:t xml:space="preserve"> for your Provider (HUD UDEs, HUD UDE PLUS, etc.) For example, i</w:t>
      </w:r>
      <w:r w:rsidRPr="00040973">
        <w:rPr>
          <w:rFonts w:ascii="Century Gothic" w:hAnsi="Century Gothic"/>
          <w:sz w:val="24"/>
          <w:szCs w:val="24"/>
        </w:rPr>
        <w:t>f your project doesn’t collect income sources th</w:t>
      </w:r>
      <w:r>
        <w:rPr>
          <w:rFonts w:ascii="Century Gothic" w:hAnsi="Century Gothic"/>
          <w:sz w:val="24"/>
          <w:szCs w:val="24"/>
        </w:rPr>
        <w:t>e</w:t>
      </w:r>
      <w:r w:rsidRPr="00040973">
        <w:rPr>
          <w:rFonts w:ascii="Century Gothic" w:hAnsi="Century Gothic"/>
          <w:sz w:val="24"/>
          <w:szCs w:val="24"/>
        </w:rPr>
        <w:t xml:space="preserve">n </w:t>
      </w:r>
      <w:r>
        <w:rPr>
          <w:rFonts w:ascii="Century Gothic" w:hAnsi="Century Gothic"/>
          <w:sz w:val="24"/>
          <w:szCs w:val="24"/>
        </w:rPr>
        <w:t xml:space="preserve">you do </w:t>
      </w:r>
      <w:r w:rsidRPr="00040973">
        <w:rPr>
          <w:rFonts w:ascii="Century Gothic" w:hAnsi="Century Gothic"/>
          <w:sz w:val="24"/>
          <w:szCs w:val="24"/>
        </w:rPr>
        <w:t>no</w:t>
      </w:r>
      <w:r>
        <w:rPr>
          <w:rFonts w:ascii="Century Gothic" w:hAnsi="Century Gothic"/>
          <w:sz w:val="24"/>
          <w:szCs w:val="24"/>
        </w:rPr>
        <w:t>t</w:t>
      </w:r>
      <w:r w:rsidRPr="00040973">
        <w:rPr>
          <w:rFonts w:ascii="Century Gothic" w:hAnsi="Century Gothic"/>
          <w:sz w:val="24"/>
          <w:szCs w:val="24"/>
        </w:rPr>
        <w:t xml:space="preserve"> need to correct those errors. </w:t>
      </w:r>
    </w:p>
    <w:p w:rsidR="00040973" w:rsidRDefault="00230148" w:rsidP="00040973">
      <w:pPr>
        <w:pStyle w:val="NoSpacing"/>
        <w:numPr>
          <w:ilvl w:val="0"/>
          <w:numId w:val="10"/>
        </w:numPr>
        <w:rPr>
          <w:rFonts w:ascii="Century Gothic" w:hAnsi="Century Gothic"/>
          <w:b/>
          <w:sz w:val="24"/>
          <w:szCs w:val="24"/>
        </w:rPr>
      </w:pPr>
      <w:r w:rsidRPr="00230148">
        <w:rPr>
          <w:rFonts w:ascii="Century Gothic" w:hAnsi="Century Gothic"/>
          <w:b/>
          <w:sz w:val="24"/>
          <w:szCs w:val="24"/>
        </w:rPr>
        <w:t>Best way to communicate this with staff</w:t>
      </w:r>
      <w:r w:rsidR="002C1089">
        <w:rPr>
          <w:rFonts w:ascii="Century Gothic" w:hAnsi="Century Gothic"/>
          <w:b/>
          <w:sz w:val="24"/>
          <w:szCs w:val="24"/>
        </w:rPr>
        <w:t xml:space="preserve"> </w:t>
      </w:r>
    </w:p>
    <w:p w:rsidR="00040973" w:rsidRPr="00040973" w:rsidRDefault="00040973" w:rsidP="00040973">
      <w:pPr>
        <w:pStyle w:val="NoSpacing"/>
        <w:numPr>
          <w:ilvl w:val="1"/>
          <w:numId w:val="10"/>
        </w:numPr>
        <w:rPr>
          <w:rFonts w:ascii="Century Gothic" w:hAnsi="Century Gothic"/>
          <w:sz w:val="24"/>
          <w:szCs w:val="24"/>
        </w:rPr>
      </w:pPr>
      <w:r w:rsidRPr="00040973">
        <w:rPr>
          <w:rFonts w:ascii="Century Gothic" w:hAnsi="Century Gothic"/>
          <w:sz w:val="24"/>
          <w:szCs w:val="24"/>
        </w:rPr>
        <w:t>Carly is inter</w:t>
      </w:r>
      <w:r w:rsidR="00402D4D">
        <w:rPr>
          <w:rFonts w:ascii="Century Gothic" w:hAnsi="Century Gothic"/>
          <w:sz w:val="24"/>
          <w:szCs w:val="24"/>
        </w:rPr>
        <w:t>ested in hearing from you!  She is interested</w:t>
      </w:r>
      <w:r w:rsidR="00402D4D" w:rsidRPr="00040973">
        <w:rPr>
          <w:rFonts w:ascii="Century Gothic" w:hAnsi="Century Gothic"/>
          <w:sz w:val="24"/>
          <w:szCs w:val="24"/>
        </w:rPr>
        <w:t xml:space="preserve"> </w:t>
      </w:r>
      <w:r w:rsidR="00402D4D">
        <w:rPr>
          <w:rFonts w:ascii="Century Gothic" w:hAnsi="Century Gothic"/>
          <w:sz w:val="24"/>
          <w:szCs w:val="24"/>
        </w:rPr>
        <w:t>in feedback or ideas on the best way</w:t>
      </w:r>
      <w:r w:rsidRPr="00040973">
        <w:rPr>
          <w:rFonts w:ascii="Century Gothic" w:hAnsi="Century Gothic"/>
          <w:sz w:val="24"/>
          <w:szCs w:val="24"/>
        </w:rPr>
        <w:t xml:space="preserve"> for communication and training. </w:t>
      </w:r>
      <w:r w:rsidR="002C1089" w:rsidRPr="00040973">
        <w:rPr>
          <w:rFonts w:ascii="Century Gothic" w:hAnsi="Century Gothic"/>
          <w:sz w:val="24"/>
          <w:szCs w:val="24"/>
        </w:rPr>
        <w:t xml:space="preserve"> </w:t>
      </w:r>
    </w:p>
    <w:p w:rsidR="00040973" w:rsidRPr="00040973" w:rsidRDefault="00040973" w:rsidP="00040973">
      <w:pPr>
        <w:pStyle w:val="NoSpacing"/>
        <w:numPr>
          <w:ilvl w:val="1"/>
          <w:numId w:val="10"/>
        </w:numPr>
        <w:rPr>
          <w:rFonts w:ascii="Century Gothic" w:hAnsi="Century Gothic"/>
          <w:sz w:val="24"/>
          <w:szCs w:val="24"/>
        </w:rPr>
      </w:pPr>
      <w:r w:rsidRPr="00040973">
        <w:rPr>
          <w:rFonts w:ascii="Century Gothic" w:hAnsi="Century Gothic"/>
          <w:sz w:val="24"/>
          <w:szCs w:val="24"/>
        </w:rPr>
        <w:t>Please sen</w:t>
      </w:r>
      <w:r>
        <w:rPr>
          <w:rFonts w:ascii="Century Gothic" w:hAnsi="Century Gothic"/>
          <w:sz w:val="24"/>
          <w:szCs w:val="24"/>
        </w:rPr>
        <w:t>d you ideas to Carly or you can</w:t>
      </w:r>
      <w:r w:rsidRPr="00040973">
        <w:rPr>
          <w:rFonts w:ascii="Century Gothic" w:hAnsi="Century Gothic"/>
          <w:sz w:val="24"/>
          <w:szCs w:val="24"/>
        </w:rPr>
        <w:t xml:space="preserve"> also call her</w:t>
      </w:r>
      <w:r w:rsidR="00402D4D">
        <w:rPr>
          <w:rFonts w:ascii="Century Gothic" w:hAnsi="Century Gothic"/>
          <w:sz w:val="24"/>
          <w:szCs w:val="24"/>
        </w:rPr>
        <w:t>:</w:t>
      </w:r>
    </w:p>
    <w:p w:rsidR="00040973" w:rsidRPr="00040973" w:rsidRDefault="00402D4D" w:rsidP="00040973">
      <w:pPr>
        <w:pStyle w:val="NoSpacing"/>
        <w:numPr>
          <w:ilvl w:val="2"/>
          <w:numId w:val="10"/>
        </w:numPr>
        <w:rPr>
          <w:rFonts w:ascii="Century Gothic" w:hAnsi="Century Gothic"/>
          <w:sz w:val="24"/>
          <w:szCs w:val="24"/>
        </w:rPr>
      </w:pPr>
      <w:hyperlink r:id="rId10" w:history="1">
        <w:r w:rsidR="00040973" w:rsidRPr="00040973">
          <w:rPr>
            <w:rStyle w:val="Hyperlink"/>
            <w:rFonts w:ascii="Century Gothic" w:hAnsi="Century Gothic"/>
            <w:sz w:val="24"/>
            <w:szCs w:val="24"/>
          </w:rPr>
          <w:t>carly.tayor@lanecountyor.gov</w:t>
        </w:r>
      </w:hyperlink>
    </w:p>
    <w:p w:rsidR="00230148" w:rsidRPr="00040973" w:rsidRDefault="00040973" w:rsidP="00040973">
      <w:pPr>
        <w:pStyle w:val="NoSpacing"/>
        <w:numPr>
          <w:ilvl w:val="2"/>
          <w:numId w:val="10"/>
        </w:numPr>
        <w:rPr>
          <w:rFonts w:ascii="Century Gothic" w:hAnsi="Century Gothic"/>
          <w:b/>
          <w:sz w:val="24"/>
          <w:szCs w:val="24"/>
        </w:rPr>
      </w:pPr>
      <w:r w:rsidRPr="00040973">
        <w:rPr>
          <w:rFonts w:ascii="Century Gothic" w:hAnsi="Century Gothic"/>
          <w:sz w:val="24"/>
          <w:szCs w:val="24"/>
        </w:rPr>
        <w:t>541-255-6496</w:t>
      </w:r>
      <w:r w:rsidRPr="00040973">
        <w:rPr>
          <w:rFonts w:ascii="Century Gothic" w:hAnsi="Century Gothic"/>
          <w:b/>
          <w:sz w:val="24"/>
          <w:szCs w:val="24"/>
        </w:rPr>
        <w:tab/>
      </w:r>
      <w:r w:rsidR="00230148" w:rsidRPr="00040973">
        <w:rPr>
          <w:rFonts w:ascii="Century Gothic" w:hAnsi="Century Gothic"/>
          <w:b/>
          <w:sz w:val="24"/>
          <w:szCs w:val="24"/>
        </w:rPr>
        <w:tab/>
      </w:r>
    </w:p>
    <w:p w:rsidR="00225701" w:rsidRDefault="00225701" w:rsidP="001932F6">
      <w:pPr>
        <w:pStyle w:val="NoSpacing"/>
        <w:numPr>
          <w:ilvl w:val="0"/>
          <w:numId w:val="10"/>
        </w:numPr>
        <w:rPr>
          <w:rFonts w:ascii="Century Gothic" w:hAnsi="Century Gothic"/>
          <w:b/>
          <w:sz w:val="24"/>
          <w:szCs w:val="24"/>
        </w:rPr>
      </w:pPr>
      <w:r>
        <w:rPr>
          <w:rFonts w:ascii="Century Gothic" w:hAnsi="Century Gothic"/>
          <w:b/>
          <w:sz w:val="24"/>
          <w:szCs w:val="24"/>
        </w:rPr>
        <w:t>Documenting client deaths</w:t>
      </w:r>
    </w:p>
    <w:p w:rsidR="00402D4D" w:rsidRDefault="00402D4D" w:rsidP="00402D4D">
      <w:pPr>
        <w:pStyle w:val="NoSpacing"/>
        <w:numPr>
          <w:ilvl w:val="1"/>
          <w:numId w:val="10"/>
        </w:numPr>
        <w:rPr>
          <w:rFonts w:ascii="Century Gothic" w:hAnsi="Century Gothic"/>
          <w:sz w:val="24"/>
          <w:szCs w:val="24"/>
        </w:rPr>
      </w:pPr>
      <w:r>
        <w:rPr>
          <w:rFonts w:ascii="Century Gothic" w:hAnsi="Century Gothic"/>
          <w:sz w:val="24"/>
          <w:szCs w:val="24"/>
        </w:rPr>
        <w:t>Create an incident to document the death</w:t>
      </w:r>
    </w:p>
    <w:p w:rsidR="00954947" w:rsidRPr="007A50EF" w:rsidRDefault="00402D4D" w:rsidP="00402D4D">
      <w:pPr>
        <w:pStyle w:val="NoSpacing"/>
        <w:numPr>
          <w:ilvl w:val="1"/>
          <w:numId w:val="10"/>
        </w:numPr>
        <w:rPr>
          <w:rFonts w:ascii="Century Gothic" w:hAnsi="Century Gothic"/>
          <w:sz w:val="24"/>
          <w:szCs w:val="24"/>
        </w:rPr>
      </w:pPr>
      <w:r>
        <w:rPr>
          <w:rFonts w:ascii="Century Gothic" w:hAnsi="Century Gothic"/>
          <w:sz w:val="24"/>
          <w:szCs w:val="24"/>
        </w:rPr>
        <w:t xml:space="preserve">Add </w:t>
      </w:r>
      <w:r w:rsidRPr="007A50EF">
        <w:rPr>
          <w:rFonts w:ascii="Century Gothic" w:hAnsi="Century Gothic"/>
          <w:sz w:val="24"/>
          <w:szCs w:val="24"/>
        </w:rPr>
        <w:t>(DECEASED) after the last name</w:t>
      </w:r>
      <w:r>
        <w:rPr>
          <w:rFonts w:ascii="Century Gothic" w:hAnsi="Century Gothic"/>
          <w:sz w:val="24"/>
          <w:szCs w:val="24"/>
        </w:rPr>
        <w:t xml:space="preserve"> the Client Profile&gt; Client Record in ClientPoint</w:t>
      </w:r>
      <w:r w:rsidR="007A50EF" w:rsidRPr="007A50EF">
        <w:rPr>
          <w:rFonts w:ascii="Century Gothic" w:hAnsi="Century Gothic"/>
          <w:sz w:val="24"/>
          <w:szCs w:val="24"/>
        </w:rPr>
        <w:t xml:space="preserve"> </w:t>
      </w:r>
    </w:p>
    <w:p w:rsidR="00225701" w:rsidRDefault="00A0706E" w:rsidP="00225701">
      <w:pPr>
        <w:pStyle w:val="NoSpacing"/>
        <w:numPr>
          <w:ilvl w:val="0"/>
          <w:numId w:val="10"/>
        </w:numPr>
        <w:rPr>
          <w:rFonts w:ascii="Century Gothic" w:hAnsi="Century Gothic"/>
          <w:b/>
          <w:sz w:val="24"/>
          <w:szCs w:val="24"/>
        </w:rPr>
      </w:pPr>
      <w:r>
        <w:rPr>
          <w:rFonts w:ascii="Century Gothic" w:hAnsi="Century Gothic"/>
          <w:b/>
          <w:sz w:val="24"/>
          <w:szCs w:val="24"/>
        </w:rPr>
        <w:t xml:space="preserve">Welfare Check </w:t>
      </w:r>
      <w:r w:rsidR="00225701">
        <w:rPr>
          <w:rFonts w:ascii="Century Gothic" w:hAnsi="Century Gothic"/>
          <w:b/>
          <w:sz w:val="24"/>
          <w:szCs w:val="24"/>
        </w:rPr>
        <w:t>–</w:t>
      </w:r>
      <w:r>
        <w:rPr>
          <w:rFonts w:ascii="Century Gothic" w:hAnsi="Century Gothic"/>
          <w:b/>
          <w:sz w:val="24"/>
          <w:szCs w:val="24"/>
        </w:rPr>
        <w:t xml:space="preserve"> Lise</w:t>
      </w:r>
    </w:p>
    <w:p w:rsidR="00F75E05" w:rsidRDefault="00040973" w:rsidP="00F75E05">
      <w:pPr>
        <w:pStyle w:val="NoSpacing"/>
        <w:numPr>
          <w:ilvl w:val="1"/>
          <w:numId w:val="10"/>
        </w:numPr>
        <w:rPr>
          <w:rFonts w:ascii="Century Gothic" w:hAnsi="Century Gothic"/>
          <w:sz w:val="24"/>
          <w:szCs w:val="24"/>
        </w:rPr>
      </w:pPr>
      <w:r w:rsidRPr="00040973">
        <w:rPr>
          <w:rFonts w:ascii="Century Gothic" w:hAnsi="Century Gothic"/>
          <w:sz w:val="24"/>
          <w:szCs w:val="24"/>
        </w:rPr>
        <w:t>EPD Community Service Office</w:t>
      </w:r>
      <w:r>
        <w:rPr>
          <w:rFonts w:ascii="Century Gothic" w:hAnsi="Century Gothic"/>
          <w:sz w:val="24"/>
          <w:szCs w:val="24"/>
        </w:rPr>
        <w:t>r</w:t>
      </w:r>
      <w:r w:rsidRPr="00040973">
        <w:rPr>
          <w:rFonts w:ascii="Century Gothic" w:hAnsi="Century Gothic"/>
          <w:sz w:val="24"/>
          <w:szCs w:val="24"/>
        </w:rPr>
        <w:t xml:space="preserve"> had asked if there is a way to use the HMIS for </w:t>
      </w:r>
      <w:r w:rsidR="00402D4D" w:rsidRPr="00040973">
        <w:rPr>
          <w:rFonts w:ascii="Century Gothic" w:hAnsi="Century Gothic"/>
          <w:sz w:val="24"/>
          <w:szCs w:val="24"/>
        </w:rPr>
        <w:t>Welfare</w:t>
      </w:r>
      <w:r w:rsidRPr="00040973">
        <w:rPr>
          <w:rFonts w:ascii="Century Gothic" w:hAnsi="Century Gothic"/>
          <w:sz w:val="24"/>
          <w:szCs w:val="24"/>
        </w:rPr>
        <w:t xml:space="preserve"> checks for clients who family is looking for.</w:t>
      </w:r>
    </w:p>
    <w:p w:rsidR="00040973" w:rsidRDefault="00040973" w:rsidP="00F75E05">
      <w:pPr>
        <w:pStyle w:val="NoSpacing"/>
        <w:numPr>
          <w:ilvl w:val="1"/>
          <w:numId w:val="10"/>
        </w:numPr>
        <w:rPr>
          <w:rFonts w:ascii="Century Gothic" w:hAnsi="Century Gothic"/>
          <w:sz w:val="24"/>
          <w:szCs w:val="24"/>
        </w:rPr>
      </w:pPr>
      <w:r>
        <w:rPr>
          <w:rFonts w:ascii="Century Gothic" w:hAnsi="Century Gothic"/>
          <w:sz w:val="24"/>
          <w:szCs w:val="24"/>
        </w:rPr>
        <w:lastRenderedPageBreak/>
        <w:t>This was discussed and many people had concerns about giving any information out in regards to a client</w:t>
      </w:r>
      <w:r w:rsidR="00402D4D">
        <w:rPr>
          <w:rFonts w:ascii="Century Gothic" w:hAnsi="Century Gothic"/>
          <w:sz w:val="24"/>
          <w:szCs w:val="24"/>
        </w:rPr>
        <w:t>,</w:t>
      </w:r>
      <w:r>
        <w:rPr>
          <w:rFonts w:ascii="Century Gothic" w:hAnsi="Century Gothic"/>
          <w:sz w:val="24"/>
          <w:szCs w:val="24"/>
        </w:rPr>
        <w:t xml:space="preserve"> but felt </w:t>
      </w:r>
      <w:r w:rsidR="00402D4D">
        <w:rPr>
          <w:rFonts w:ascii="Century Gothic" w:hAnsi="Century Gothic"/>
          <w:sz w:val="24"/>
          <w:szCs w:val="24"/>
        </w:rPr>
        <w:t>comfortable</w:t>
      </w:r>
      <w:r>
        <w:rPr>
          <w:rFonts w:ascii="Century Gothic" w:hAnsi="Century Gothic"/>
          <w:sz w:val="24"/>
          <w:szCs w:val="24"/>
        </w:rPr>
        <w:t xml:space="preserve"> taking information for some kind of note to be added into HMIS.</w:t>
      </w:r>
    </w:p>
    <w:p w:rsidR="00040973" w:rsidRPr="00040973" w:rsidRDefault="00040973" w:rsidP="00F75E05">
      <w:pPr>
        <w:pStyle w:val="NoSpacing"/>
        <w:numPr>
          <w:ilvl w:val="1"/>
          <w:numId w:val="10"/>
        </w:numPr>
        <w:rPr>
          <w:rFonts w:ascii="Century Gothic" w:hAnsi="Century Gothic"/>
          <w:sz w:val="24"/>
          <w:szCs w:val="24"/>
        </w:rPr>
      </w:pPr>
      <w:r>
        <w:rPr>
          <w:rFonts w:ascii="Century Gothic" w:hAnsi="Century Gothic"/>
          <w:sz w:val="24"/>
          <w:szCs w:val="24"/>
        </w:rPr>
        <w:t xml:space="preserve">Lise will write up a draft policy and send it out.  We will discuss this again in the November meeting.  </w:t>
      </w:r>
      <w:r w:rsidR="00402D4D">
        <w:rPr>
          <w:rFonts w:ascii="Century Gothic" w:hAnsi="Century Gothic"/>
          <w:sz w:val="24"/>
          <w:szCs w:val="24"/>
        </w:rPr>
        <w:t>No decision will be made without the unanimous consent of the participating providers</w:t>
      </w:r>
    </w:p>
    <w:p w:rsidR="00F81FFC" w:rsidRPr="00B35C37" w:rsidRDefault="00F81FFC" w:rsidP="00F81FFC">
      <w:pPr>
        <w:pStyle w:val="NoSpacing"/>
        <w:numPr>
          <w:ilvl w:val="0"/>
          <w:numId w:val="10"/>
        </w:numPr>
        <w:rPr>
          <w:rFonts w:ascii="Century Gothic" w:hAnsi="Century Gothic"/>
          <w:b/>
          <w:sz w:val="24"/>
          <w:szCs w:val="24"/>
        </w:rPr>
      </w:pPr>
      <w:r w:rsidRPr="00B35C37">
        <w:rPr>
          <w:rFonts w:ascii="Century Gothic" w:hAnsi="Century Gothic"/>
          <w:b/>
          <w:sz w:val="24"/>
          <w:szCs w:val="24"/>
        </w:rPr>
        <w:t xml:space="preserve">Next Meeting </w:t>
      </w:r>
    </w:p>
    <w:p w:rsidR="00F81FFC" w:rsidRDefault="00225701" w:rsidP="00F81FFC">
      <w:pPr>
        <w:pStyle w:val="NoSpacing"/>
        <w:numPr>
          <w:ilvl w:val="1"/>
          <w:numId w:val="10"/>
        </w:numPr>
        <w:rPr>
          <w:rFonts w:ascii="Century Gothic" w:hAnsi="Century Gothic"/>
          <w:sz w:val="24"/>
          <w:szCs w:val="24"/>
        </w:rPr>
      </w:pPr>
      <w:r>
        <w:rPr>
          <w:rFonts w:ascii="Century Gothic" w:hAnsi="Century Gothic"/>
          <w:sz w:val="24"/>
          <w:szCs w:val="24"/>
        </w:rPr>
        <w:t>November</w:t>
      </w:r>
    </w:p>
    <w:p w:rsidR="00F81FFC" w:rsidRDefault="00F81FFC" w:rsidP="00F81FFC">
      <w:pPr>
        <w:pStyle w:val="NoSpacing"/>
        <w:numPr>
          <w:ilvl w:val="1"/>
          <w:numId w:val="10"/>
        </w:numPr>
        <w:rPr>
          <w:rFonts w:ascii="Century Gothic" w:hAnsi="Century Gothic"/>
          <w:sz w:val="24"/>
          <w:szCs w:val="24"/>
        </w:rPr>
      </w:pPr>
      <w:r>
        <w:rPr>
          <w:rFonts w:ascii="Century Gothic" w:hAnsi="Century Gothic"/>
          <w:sz w:val="24"/>
          <w:szCs w:val="24"/>
        </w:rPr>
        <w:t>Doodle poll will be sent soon</w:t>
      </w:r>
    </w:p>
    <w:p w:rsidR="00F81FFC" w:rsidRPr="00F81FFC" w:rsidRDefault="00F81FFC" w:rsidP="00F81FFC">
      <w:pPr>
        <w:pStyle w:val="NoSpacing"/>
        <w:ind w:left="2160"/>
        <w:rPr>
          <w:rFonts w:ascii="Century Gothic" w:hAnsi="Century Gothic"/>
          <w:sz w:val="24"/>
          <w:szCs w:val="24"/>
        </w:rPr>
      </w:pPr>
    </w:p>
    <w:p w:rsidR="00F81FFC" w:rsidRPr="003A4690" w:rsidRDefault="00F81FFC" w:rsidP="00F81FFC">
      <w:pPr>
        <w:pStyle w:val="NoSpacing"/>
        <w:ind w:left="2160"/>
        <w:rPr>
          <w:rFonts w:ascii="Century Gothic" w:hAnsi="Century Gothic"/>
          <w:b/>
          <w:sz w:val="24"/>
          <w:szCs w:val="24"/>
        </w:rPr>
      </w:pPr>
    </w:p>
    <w:sectPr w:rsidR="00F81FFC" w:rsidRPr="003A4690" w:rsidSect="00924B9F">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0F4" w:rsidRDefault="004F10F4" w:rsidP="00B66A5F">
      <w:pPr>
        <w:spacing w:after="0" w:line="240" w:lineRule="auto"/>
      </w:pPr>
      <w:r>
        <w:separator/>
      </w:r>
    </w:p>
  </w:endnote>
  <w:endnote w:type="continuationSeparator" w:id="0">
    <w:p w:rsidR="004F10F4" w:rsidRDefault="004F10F4" w:rsidP="00B6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479346"/>
      <w:docPartObj>
        <w:docPartGallery w:val="Page Numbers (Bottom of Page)"/>
        <w:docPartUnique/>
      </w:docPartObj>
    </w:sdtPr>
    <w:sdtEndPr>
      <w:rPr>
        <w:color w:val="808080" w:themeColor="background1" w:themeShade="80"/>
        <w:spacing w:val="60"/>
      </w:rPr>
    </w:sdtEndPr>
    <w:sdtContent>
      <w:p w:rsidR="00B66A5F" w:rsidRDefault="00B66A5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2D4D" w:rsidRPr="00402D4D">
          <w:rPr>
            <w:b/>
            <w:bCs/>
            <w:noProof/>
          </w:rPr>
          <w:t>1</w:t>
        </w:r>
        <w:r>
          <w:rPr>
            <w:b/>
            <w:bCs/>
            <w:noProof/>
          </w:rPr>
          <w:fldChar w:fldCharType="end"/>
        </w:r>
        <w:r>
          <w:rPr>
            <w:b/>
            <w:bCs/>
          </w:rPr>
          <w:t xml:space="preserve"> | </w:t>
        </w:r>
        <w:r>
          <w:rPr>
            <w:color w:val="808080" w:themeColor="background1" w:themeShade="80"/>
            <w:spacing w:val="60"/>
          </w:rPr>
          <w:t>Page</w:t>
        </w:r>
      </w:p>
    </w:sdtContent>
  </w:sdt>
  <w:p w:rsidR="00B66A5F" w:rsidRDefault="00B66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0F4" w:rsidRDefault="004F10F4" w:rsidP="00B66A5F">
      <w:pPr>
        <w:spacing w:after="0" w:line="240" w:lineRule="auto"/>
      </w:pPr>
      <w:r>
        <w:separator/>
      </w:r>
    </w:p>
  </w:footnote>
  <w:footnote w:type="continuationSeparator" w:id="0">
    <w:p w:rsidR="004F10F4" w:rsidRDefault="004F10F4" w:rsidP="00B6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19A"/>
    <w:multiLevelType w:val="hybridMultilevel"/>
    <w:tmpl w:val="465C9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0F01"/>
    <w:multiLevelType w:val="hybridMultilevel"/>
    <w:tmpl w:val="BDD2A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2230A"/>
    <w:multiLevelType w:val="hybridMultilevel"/>
    <w:tmpl w:val="FC98D8C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077596E"/>
    <w:multiLevelType w:val="hybridMultilevel"/>
    <w:tmpl w:val="4812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03B5"/>
    <w:multiLevelType w:val="hybridMultilevel"/>
    <w:tmpl w:val="2102B6F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24C24DA"/>
    <w:multiLevelType w:val="hybridMultilevel"/>
    <w:tmpl w:val="EBFC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46814"/>
    <w:multiLevelType w:val="hybridMultilevel"/>
    <w:tmpl w:val="2B248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B169D5"/>
    <w:multiLevelType w:val="hybridMultilevel"/>
    <w:tmpl w:val="B018F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1E3D2E"/>
    <w:multiLevelType w:val="hybridMultilevel"/>
    <w:tmpl w:val="D8DA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F33F62"/>
    <w:multiLevelType w:val="hybridMultilevel"/>
    <w:tmpl w:val="84346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B5DD0"/>
    <w:multiLevelType w:val="hybridMultilevel"/>
    <w:tmpl w:val="FBB4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F074B"/>
    <w:multiLevelType w:val="hybridMultilevel"/>
    <w:tmpl w:val="07E64B5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225F80"/>
    <w:multiLevelType w:val="hybridMultilevel"/>
    <w:tmpl w:val="8354B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370100"/>
    <w:multiLevelType w:val="hybridMultilevel"/>
    <w:tmpl w:val="F7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F1CD6"/>
    <w:multiLevelType w:val="hybridMultilevel"/>
    <w:tmpl w:val="CBB67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10482"/>
    <w:multiLevelType w:val="hybridMultilevel"/>
    <w:tmpl w:val="DA00D7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15"/>
  </w:num>
  <w:num w:numId="5">
    <w:abstractNumId w:val="9"/>
  </w:num>
  <w:num w:numId="6">
    <w:abstractNumId w:val="10"/>
  </w:num>
  <w:num w:numId="7">
    <w:abstractNumId w:val="1"/>
  </w:num>
  <w:num w:numId="8">
    <w:abstractNumId w:val="6"/>
  </w:num>
  <w:num w:numId="9">
    <w:abstractNumId w:val="11"/>
  </w:num>
  <w:num w:numId="10">
    <w:abstractNumId w:val="0"/>
  </w:num>
  <w:num w:numId="11">
    <w:abstractNumId w:val="14"/>
  </w:num>
  <w:num w:numId="12">
    <w:abstractNumId w:val="2"/>
  </w:num>
  <w:num w:numId="13">
    <w:abstractNumId w:val="3"/>
  </w:num>
  <w:num w:numId="14">
    <w:abstractNumId w:val="1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FB"/>
    <w:rsid w:val="000038EB"/>
    <w:rsid w:val="00010B9C"/>
    <w:rsid w:val="000248A8"/>
    <w:rsid w:val="00036BE8"/>
    <w:rsid w:val="000372BD"/>
    <w:rsid w:val="00040973"/>
    <w:rsid w:val="00046D01"/>
    <w:rsid w:val="00051576"/>
    <w:rsid w:val="000524BF"/>
    <w:rsid w:val="00054E64"/>
    <w:rsid w:val="00063903"/>
    <w:rsid w:val="00064AAB"/>
    <w:rsid w:val="00085C63"/>
    <w:rsid w:val="000A3A8C"/>
    <w:rsid w:val="000B1DC2"/>
    <w:rsid w:val="000B20AE"/>
    <w:rsid w:val="000B214B"/>
    <w:rsid w:val="000B40E5"/>
    <w:rsid w:val="000B7727"/>
    <w:rsid w:val="000C371E"/>
    <w:rsid w:val="000D6B86"/>
    <w:rsid w:val="000E6E7B"/>
    <w:rsid w:val="000E7B4A"/>
    <w:rsid w:val="000F0D17"/>
    <w:rsid w:val="000F1672"/>
    <w:rsid w:val="00101682"/>
    <w:rsid w:val="001112FE"/>
    <w:rsid w:val="001116F2"/>
    <w:rsid w:val="0011194E"/>
    <w:rsid w:val="00125000"/>
    <w:rsid w:val="00134103"/>
    <w:rsid w:val="0014326D"/>
    <w:rsid w:val="00144620"/>
    <w:rsid w:val="0014479D"/>
    <w:rsid w:val="001473B2"/>
    <w:rsid w:val="00152170"/>
    <w:rsid w:val="001651B5"/>
    <w:rsid w:val="001868E5"/>
    <w:rsid w:val="00191296"/>
    <w:rsid w:val="001932F6"/>
    <w:rsid w:val="001A3E72"/>
    <w:rsid w:val="001B2E04"/>
    <w:rsid w:val="001D1C32"/>
    <w:rsid w:val="001D7719"/>
    <w:rsid w:val="001D784D"/>
    <w:rsid w:val="00221D59"/>
    <w:rsid w:val="002235C6"/>
    <w:rsid w:val="00225701"/>
    <w:rsid w:val="00230148"/>
    <w:rsid w:val="00236A43"/>
    <w:rsid w:val="002442D2"/>
    <w:rsid w:val="00246188"/>
    <w:rsid w:val="00270AEE"/>
    <w:rsid w:val="002737BE"/>
    <w:rsid w:val="00276A05"/>
    <w:rsid w:val="00277F84"/>
    <w:rsid w:val="00281816"/>
    <w:rsid w:val="002874BD"/>
    <w:rsid w:val="00287D2C"/>
    <w:rsid w:val="002A30F0"/>
    <w:rsid w:val="002B571E"/>
    <w:rsid w:val="002B574F"/>
    <w:rsid w:val="002B62C7"/>
    <w:rsid w:val="002C1089"/>
    <w:rsid w:val="002C680A"/>
    <w:rsid w:val="002D2538"/>
    <w:rsid w:val="002E64E7"/>
    <w:rsid w:val="002F3037"/>
    <w:rsid w:val="002F54FA"/>
    <w:rsid w:val="002F7A80"/>
    <w:rsid w:val="00300091"/>
    <w:rsid w:val="003029CC"/>
    <w:rsid w:val="003109EE"/>
    <w:rsid w:val="00314201"/>
    <w:rsid w:val="00320FE4"/>
    <w:rsid w:val="0033081E"/>
    <w:rsid w:val="00346BF8"/>
    <w:rsid w:val="003470DE"/>
    <w:rsid w:val="003570FB"/>
    <w:rsid w:val="00360014"/>
    <w:rsid w:val="0037156A"/>
    <w:rsid w:val="00372B3E"/>
    <w:rsid w:val="003848FF"/>
    <w:rsid w:val="00393069"/>
    <w:rsid w:val="003A4690"/>
    <w:rsid w:val="003A7C7D"/>
    <w:rsid w:val="003B213F"/>
    <w:rsid w:val="003E2A83"/>
    <w:rsid w:val="003E32C6"/>
    <w:rsid w:val="003E617D"/>
    <w:rsid w:val="003E7B7C"/>
    <w:rsid w:val="003F36C0"/>
    <w:rsid w:val="00401B22"/>
    <w:rsid w:val="00402D4D"/>
    <w:rsid w:val="00412DEF"/>
    <w:rsid w:val="00414093"/>
    <w:rsid w:val="004153A2"/>
    <w:rsid w:val="00421288"/>
    <w:rsid w:val="004258C4"/>
    <w:rsid w:val="00432144"/>
    <w:rsid w:val="004324E2"/>
    <w:rsid w:val="004343B0"/>
    <w:rsid w:val="00436342"/>
    <w:rsid w:val="00444474"/>
    <w:rsid w:val="0045234D"/>
    <w:rsid w:val="00452DFB"/>
    <w:rsid w:val="004640CA"/>
    <w:rsid w:val="004857B6"/>
    <w:rsid w:val="00495130"/>
    <w:rsid w:val="00495E8E"/>
    <w:rsid w:val="00497DB6"/>
    <w:rsid w:val="004C4D57"/>
    <w:rsid w:val="004C55F4"/>
    <w:rsid w:val="004E4E01"/>
    <w:rsid w:val="004E690D"/>
    <w:rsid w:val="004F0910"/>
    <w:rsid w:val="004F10F4"/>
    <w:rsid w:val="004F7762"/>
    <w:rsid w:val="0051309F"/>
    <w:rsid w:val="00521B12"/>
    <w:rsid w:val="00523CCD"/>
    <w:rsid w:val="0053593D"/>
    <w:rsid w:val="0054166C"/>
    <w:rsid w:val="00563424"/>
    <w:rsid w:val="00590450"/>
    <w:rsid w:val="005905C4"/>
    <w:rsid w:val="0059375F"/>
    <w:rsid w:val="005975C8"/>
    <w:rsid w:val="005B2C18"/>
    <w:rsid w:val="005B325D"/>
    <w:rsid w:val="005B3F18"/>
    <w:rsid w:val="005B4293"/>
    <w:rsid w:val="005D5191"/>
    <w:rsid w:val="005D672A"/>
    <w:rsid w:val="00611857"/>
    <w:rsid w:val="00625E22"/>
    <w:rsid w:val="00635D5C"/>
    <w:rsid w:val="0065704D"/>
    <w:rsid w:val="00670358"/>
    <w:rsid w:val="006729BB"/>
    <w:rsid w:val="00691689"/>
    <w:rsid w:val="006A718E"/>
    <w:rsid w:val="006C19A4"/>
    <w:rsid w:val="006D3C82"/>
    <w:rsid w:val="006F1BDC"/>
    <w:rsid w:val="006F4C4F"/>
    <w:rsid w:val="006F61E2"/>
    <w:rsid w:val="006F70A2"/>
    <w:rsid w:val="00731FCF"/>
    <w:rsid w:val="00741963"/>
    <w:rsid w:val="00745F89"/>
    <w:rsid w:val="007627DA"/>
    <w:rsid w:val="0076715D"/>
    <w:rsid w:val="007708E6"/>
    <w:rsid w:val="00773A3B"/>
    <w:rsid w:val="00775BB3"/>
    <w:rsid w:val="0077793F"/>
    <w:rsid w:val="00782C89"/>
    <w:rsid w:val="00790E30"/>
    <w:rsid w:val="007A05FF"/>
    <w:rsid w:val="007A1BA7"/>
    <w:rsid w:val="007A50EF"/>
    <w:rsid w:val="007B7404"/>
    <w:rsid w:val="007B788D"/>
    <w:rsid w:val="007C4957"/>
    <w:rsid w:val="007C7AB0"/>
    <w:rsid w:val="007E2FA3"/>
    <w:rsid w:val="007E6C3D"/>
    <w:rsid w:val="007F25B9"/>
    <w:rsid w:val="007F5260"/>
    <w:rsid w:val="007F7143"/>
    <w:rsid w:val="007F7204"/>
    <w:rsid w:val="00803DEB"/>
    <w:rsid w:val="00804A75"/>
    <w:rsid w:val="00807E58"/>
    <w:rsid w:val="008134C9"/>
    <w:rsid w:val="0081728F"/>
    <w:rsid w:val="00817DE1"/>
    <w:rsid w:val="00840EC6"/>
    <w:rsid w:val="00840F5C"/>
    <w:rsid w:val="0084230F"/>
    <w:rsid w:val="00853D3D"/>
    <w:rsid w:val="00860416"/>
    <w:rsid w:val="00870EF3"/>
    <w:rsid w:val="008875AA"/>
    <w:rsid w:val="008950D4"/>
    <w:rsid w:val="00897B63"/>
    <w:rsid w:val="008C0B26"/>
    <w:rsid w:val="008C2C05"/>
    <w:rsid w:val="008E29AA"/>
    <w:rsid w:val="008F7056"/>
    <w:rsid w:val="008F77BD"/>
    <w:rsid w:val="009139CA"/>
    <w:rsid w:val="009221A6"/>
    <w:rsid w:val="00924B9F"/>
    <w:rsid w:val="009417EA"/>
    <w:rsid w:val="0094431C"/>
    <w:rsid w:val="00945B8A"/>
    <w:rsid w:val="009508FB"/>
    <w:rsid w:val="00954550"/>
    <w:rsid w:val="00954947"/>
    <w:rsid w:val="00976406"/>
    <w:rsid w:val="0098063E"/>
    <w:rsid w:val="009B1739"/>
    <w:rsid w:val="009B4548"/>
    <w:rsid w:val="009C54FE"/>
    <w:rsid w:val="009D09E2"/>
    <w:rsid w:val="009D1576"/>
    <w:rsid w:val="009F707D"/>
    <w:rsid w:val="00A03B4E"/>
    <w:rsid w:val="00A0706E"/>
    <w:rsid w:val="00A13EB1"/>
    <w:rsid w:val="00A21D89"/>
    <w:rsid w:val="00A2217E"/>
    <w:rsid w:val="00A22475"/>
    <w:rsid w:val="00A251C6"/>
    <w:rsid w:val="00A26DF5"/>
    <w:rsid w:val="00A37807"/>
    <w:rsid w:val="00A402FA"/>
    <w:rsid w:val="00A42995"/>
    <w:rsid w:val="00A5209B"/>
    <w:rsid w:val="00A52588"/>
    <w:rsid w:val="00A67045"/>
    <w:rsid w:val="00A77FB2"/>
    <w:rsid w:val="00AA5AD5"/>
    <w:rsid w:val="00AB30D4"/>
    <w:rsid w:val="00AC199F"/>
    <w:rsid w:val="00AC2CBC"/>
    <w:rsid w:val="00AD6834"/>
    <w:rsid w:val="00AE0725"/>
    <w:rsid w:val="00AE273B"/>
    <w:rsid w:val="00AF061F"/>
    <w:rsid w:val="00AF3757"/>
    <w:rsid w:val="00B0453D"/>
    <w:rsid w:val="00B06BCB"/>
    <w:rsid w:val="00B155EE"/>
    <w:rsid w:val="00B234AC"/>
    <w:rsid w:val="00B339B6"/>
    <w:rsid w:val="00B35C37"/>
    <w:rsid w:val="00B532C3"/>
    <w:rsid w:val="00B57DBB"/>
    <w:rsid w:val="00B66A5F"/>
    <w:rsid w:val="00B83F66"/>
    <w:rsid w:val="00B86E3D"/>
    <w:rsid w:val="00B91587"/>
    <w:rsid w:val="00B94CE0"/>
    <w:rsid w:val="00B96F14"/>
    <w:rsid w:val="00BA61D9"/>
    <w:rsid w:val="00BB43FD"/>
    <w:rsid w:val="00BC53ED"/>
    <w:rsid w:val="00BC5756"/>
    <w:rsid w:val="00BD23B3"/>
    <w:rsid w:val="00BD2EDD"/>
    <w:rsid w:val="00BD6A3A"/>
    <w:rsid w:val="00BE56CC"/>
    <w:rsid w:val="00BF0983"/>
    <w:rsid w:val="00C018CE"/>
    <w:rsid w:val="00C17EFB"/>
    <w:rsid w:val="00C232C5"/>
    <w:rsid w:val="00C35113"/>
    <w:rsid w:val="00C63F5E"/>
    <w:rsid w:val="00C70CFA"/>
    <w:rsid w:val="00C7603E"/>
    <w:rsid w:val="00C76C57"/>
    <w:rsid w:val="00C808A6"/>
    <w:rsid w:val="00C80B6B"/>
    <w:rsid w:val="00C8336D"/>
    <w:rsid w:val="00C87F83"/>
    <w:rsid w:val="00C91B2F"/>
    <w:rsid w:val="00C91D0B"/>
    <w:rsid w:val="00C92CE0"/>
    <w:rsid w:val="00CB2961"/>
    <w:rsid w:val="00CC1D1C"/>
    <w:rsid w:val="00CC4E9C"/>
    <w:rsid w:val="00CC7FF1"/>
    <w:rsid w:val="00CD3913"/>
    <w:rsid w:val="00CD5D82"/>
    <w:rsid w:val="00CF22ED"/>
    <w:rsid w:val="00D268F0"/>
    <w:rsid w:val="00D42F1B"/>
    <w:rsid w:val="00D445DE"/>
    <w:rsid w:val="00D45927"/>
    <w:rsid w:val="00D55699"/>
    <w:rsid w:val="00D72BC8"/>
    <w:rsid w:val="00D7377E"/>
    <w:rsid w:val="00D80AC1"/>
    <w:rsid w:val="00D82CD3"/>
    <w:rsid w:val="00D85A20"/>
    <w:rsid w:val="00DC16AD"/>
    <w:rsid w:val="00DC3B9A"/>
    <w:rsid w:val="00DD316D"/>
    <w:rsid w:val="00DD5CEF"/>
    <w:rsid w:val="00DE0280"/>
    <w:rsid w:val="00DF5261"/>
    <w:rsid w:val="00E24109"/>
    <w:rsid w:val="00E31382"/>
    <w:rsid w:val="00E40E7C"/>
    <w:rsid w:val="00E671E9"/>
    <w:rsid w:val="00E9305C"/>
    <w:rsid w:val="00E96E2E"/>
    <w:rsid w:val="00EA2B71"/>
    <w:rsid w:val="00EA3144"/>
    <w:rsid w:val="00EB2C6C"/>
    <w:rsid w:val="00EB57D0"/>
    <w:rsid w:val="00EC3CEB"/>
    <w:rsid w:val="00EC7343"/>
    <w:rsid w:val="00ED15E2"/>
    <w:rsid w:val="00EE5364"/>
    <w:rsid w:val="00EF1416"/>
    <w:rsid w:val="00EF1DAA"/>
    <w:rsid w:val="00EF4D01"/>
    <w:rsid w:val="00EF6BBA"/>
    <w:rsid w:val="00F16069"/>
    <w:rsid w:val="00F352AC"/>
    <w:rsid w:val="00F552AD"/>
    <w:rsid w:val="00F62E08"/>
    <w:rsid w:val="00F63EE2"/>
    <w:rsid w:val="00F75E05"/>
    <w:rsid w:val="00F76AEF"/>
    <w:rsid w:val="00F81D33"/>
    <w:rsid w:val="00F81FFC"/>
    <w:rsid w:val="00F84EF1"/>
    <w:rsid w:val="00F85C7A"/>
    <w:rsid w:val="00F86C00"/>
    <w:rsid w:val="00F95396"/>
    <w:rsid w:val="00FA6319"/>
    <w:rsid w:val="00FB1B3D"/>
    <w:rsid w:val="00FB428E"/>
    <w:rsid w:val="00FB7498"/>
    <w:rsid w:val="00FC1492"/>
    <w:rsid w:val="00FD105A"/>
    <w:rsid w:val="00FE1559"/>
    <w:rsid w:val="00FE4B4C"/>
    <w:rsid w:val="00FF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A6965-B0B6-4C4D-9820-37785FE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DFB"/>
    <w:pPr>
      <w:spacing w:after="0" w:line="240" w:lineRule="auto"/>
    </w:pPr>
  </w:style>
  <w:style w:type="paragraph" w:styleId="ListParagraph">
    <w:name w:val="List Paragraph"/>
    <w:basedOn w:val="Normal"/>
    <w:uiPriority w:val="34"/>
    <w:qFormat/>
    <w:rsid w:val="00452DFB"/>
    <w:pPr>
      <w:ind w:left="720"/>
      <w:contextualSpacing/>
    </w:pPr>
  </w:style>
  <w:style w:type="character" w:styleId="Hyperlink">
    <w:name w:val="Hyperlink"/>
    <w:basedOn w:val="DefaultParagraphFont"/>
    <w:uiPriority w:val="99"/>
    <w:unhideWhenUsed/>
    <w:rsid w:val="00EC7343"/>
    <w:rPr>
      <w:color w:val="0000FF" w:themeColor="hyperlink"/>
      <w:u w:val="single"/>
    </w:rPr>
  </w:style>
  <w:style w:type="paragraph" w:styleId="BalloonText">
    <w:name w:val="Balloon Text"/>
    <w:basedOn w:val="Normal"/>
    <w:link w:val="BalloonTextChar"/>
    <w:uiPriority w:val="99"/>
    <w:semiHidden/>
    <w:unhideWhenUsed/>
    <w:rsid w:val="008F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056"/>
    <w:rPr>
      <w:rFonts w:ascii="Tahoma" w:hAnsi="Tahoma" w:cs="Tahoma"/>
      <w:sz w:val="16"/>
      <w:szCs w:val="16"/>
    </w:rPr>
  </w:style>
  <w:style w:type="paragraph" w:styleId="Header">
    <w:name w:val="header"/>
    <w:basedOn w:val="Normal"/>
    <w:link w:val="HeaderChar"/>
    <w:uiPriority w:val="99"/>
    <w:unhideWhenUsed/>
    <w:rsid w:val="00B6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5F"/>
  </w:style>
  <w:style w:type="paragraph" w:styleId="Footer">
    <w:name w:val="footer"/>
    <w:basedOn w:val="Normal"/>
    <w:link w:val="FooterChar"/>
    <w:uiPriority w:val="99"/>
    <w:unhideWhenUsed/>
    <w:rsid w:val="00B6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5F"/>
  </w:style>
  <w:style w:type="paragraph" w:styleId="Revision">
    <w:name w:val="Revision"/>
    <w:hidden/>
    <w:uiPriority w:val="99"/>
    <w:semiHidden/>
    <w:rsid w:val="00A77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650">
      <w:bodyDiv w:val="1"/>
      <w:marLeft w:val="0"/>
      <w:marRight w:val="0"/>
      <w:marTop w:val="0"/>
      <w:marBottom w:val="0"/>
      <w:divBdr>
        <w:top w:val="none" w:sz="0" w:space="0" w:color="auto"/>
        <w:left w:val="none" w:sz="0" w:space="0" w:color="auto"/>
        <w:bottom w:val="none" w:sz="0" w:space="0" w:color="auto"/>
        <w:right w:val="none" w:sz="0" w:space="0" w:color="auto"/>
      </w:divBdr>
    </w:div>
    <w:div w:id="116025501">
      <w:bodyDiv w:val="1"/>
      <w:marLeft w:val="0"/>
      <w:marRight w:val="0"/>
      <w:marTop w:val="0"/>
      <w:marBottom w:val="0"/>
      <w:divBdr>
        <w:top w:val="none" w:sz="0" w:space="0" w:color="auto"/>
        <w:left w:val="none" w:sz="0" w:space="0" w:color="auto"/>
        <w:bottom w:val="none" w:sz="0" w:space="0" w:color="auto"/>
        <w:right w:val="none" w:sz="0" w:space="0" w:color="auto"/>
      </w:divBdr>
    </w:div>
    <w:div w:id="311982512">
      <w:bodyDiv w:val="1"/>
      <w:marLeft w:val="0"/>
      <w:marRight w:val="0"/>
      <w:marTop w:val="0"/>
      <w:marBottom w:val="0"/>
      <w:divBdr>
        <w:top w:val="none" w:sz="0" w:space="0" w:color="auto"/>
        <w:left w:val="none" w:sz="0" w:space="0" w:color="auto"/>
        <w:bottom w:val="none" w:sz="0" w:space="0" w:color="auto"/>
        <w:right w:val="none" w:sz="0" w:space="0" w:color="auto"/>
      </w:divBdr>
    </w:div>
    <w:div w:id="444033685">
      <w:bodyDiv w:val="1"/>
      <w:marLeft w:val="0"/>
      <w:marRight w:val="0"/>
      <w:marTop w:val="0"/>
      <w:marBottom w:val="0"/>
      <w:divBdr>
        <w:top w:val="none" w:sz="0" w:space="0" w:color="auto"/>
        <w:left w:val="none" w:sz="0" w:space="0" w:color="auto"/>
        <w:bottom w:val="none" w:sz="0" w:space="0" w:color="auto"/>
        <w:right w:val="none" w:sz="0" w:space="0" w:color="auto"/>
      </w:divBdr>
    </w:div>
    <w:div w:id="1320688675">
      <w:bodyDiv w:val="1"/>
      <w:marLeft w:val="0"/>
      <w:marRight w:val="0"/>
      <w:marTop w:val="0"/>
      <w:marBottom w:val="0"/>
      <w:divBdr>
        <w:top w:val="none" w:sz="0" w:space="0" w:color="auto"/>
        <w:left w:val="none" w:sz="0" w:space="0" w:color="auto"/>
        <w:bottom w:val="none" w:sz="0" w:space="0" w:color="auto"/>
        <w:right w:val="none" w:sz="0" w:space="0" w:color="auto"/>
      </w:divBdr>
    </w:div>
    <w:div w:id="1335302282">
      <w:bodyDiv w:val="1"/>
      <w:marLeft w:val="0"/>
      <w:marRight w:val="0"/>
      <w:marTop w:val="0"/>
      <w:marBottom w:val="0"/>
      <w:divBdr>
        <w:top w:val="none" w:sz="0" w:space="0" w:color="auto"/>
        <w:left w:val="none" w:sz="0" w:space="0" w:color="auto"/>
        <w:bottom w:val="none" w:sz="0" w:space="0" w:color="auto"/>
        <w:right w:val="none" w:sz="0" w:space="0" w:color="auto"/>
      </w:divBdr>
    </w:div>
    <w:div w:id="1726031160">
      <w:bodyDiv w:val="1"/>
      <w:marLeft w:val="0"/>
      <w:marRight w:val="0"/>
      <w:marTop w:val="0"/>
      <w:marBottom w:val="0"/>
      <w:divBdr>
        <w:top w:val="none" w:sz="0" w:space="0" w:color="auto"/>
        <w:left w:val="none" w:sz="0" w:space="0" w:color="auto"/>
        <w:bottom w:val="none" w:sz="0" w:space="0" w:color="auto"/>
        <w:right w:val="none" w:sz="0" w:space="0" w:color="auto"/>
      </w:divBdr>
    </w:div>
    <w:div w:id="19419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y.tayor@lanecountyor.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ly.tayor@lanecountyor.gov" TargetMode="External"/><Relationship Id="rId4" Type="http://schemas.openxmlformats.org/officeDocument/2006/relationships/settings" Target="settings.xml"/><Relationship Id="rId9" Type="http://schemas.openxmlformats.org/officeDocument/2006/relationships/hyperlink" Target="https://public.tableau.com/profile/lane.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6419-0C6A-43EB-9D6A-389FBA6A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County</dc:creator>
  <cp:lastModifiedBy>COLOMA Melissa S</cp:lastModifiedBy>
  <cp:revision>15</cp:revision>
  <cp:lastPrinted>2019-09-25T16:16:00Z</cp:lastPrinted>
  <dcterms:created xsi:type="dcterms:W3CDTF">2020-07-28T16:44:00Z</dcterms:created>
  <dcterms:modified xsi:type="dcterms:W3CDTF">2020-09-21T18:17:00Z</dcterms:modified>
</cp:coreProperties>
</file>